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0501" w:rsidRPr="00543010" w:rsidTr="004155E5">
        <w:tc>
          <w:tcPr>
            <w:tcW w:w="4785" w:type="dxa"/>
          </w:tcPr>
          <w:p w:rsidR="002D0501" w:rsidRPr="00543010" w:rsidRDefault="004155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СОГЛАСОВАНА</w:t>
            </w:r>
          </w:p>
          <w:p w:rsidR="004155E5" w:rsidRDefault="002D05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Педагогическ</w:t>
            </w:r>
            <w:r w:rsidR="004155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</w:t>
            </w:r>
            <w:r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совет</w:t>
            </w:r>
            <w:r w:rsidR="004155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ом</w:t>
            </w:r>
          </w:p>
          <w:p w:rsidR="002D0501" w:rsidRPr="00543010" w:rsidRDefault="002D05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МБОУ «ООШ №5»</w:t>
            </w:r>
          </w:p>
          <w:p w:rsidR="002D0501" w:rsidRPr="00543010" w:rsidRDefault="002D05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396660" w:rsidRPr="0039666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12</w:t>
            </w:r>
            <w:r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3966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сентября </w:t>
            </w:r>
            <w:r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2016г.</w:t>
            </w:r>
          </w:p>
          <w:p w:rsidR="002D0501" w:rsidRPr="00543010" w:rsidRDefault="002D05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43010" w:rsidRDefault="005430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</w:t>
            </w:r>
          </w:p>
          <w:p w:rsidR="002D0501" w:rsidRDefault="005430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  <w:r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  <w:r w:rsidR="002D0501"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="004155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ТВЕРЖДЕНА</w:t>
            </w:r>
          </w:p>
          <w:p w:rsidR="004155E5" w:rsidRPr="00543010" w:rsidRDefault="004155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Приказом №____ от «__»_______2016г.</w:t>
            </w:r>
          </w:p>
          <w:p w:rsidR="002D0501" w:rsidRPr="00543010" w:rsidRDefault="005430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Директор школы:                 Н. А. Попова</w:t>
            </w:r>
          </w:p>
          <w:p w:rsidR="00396660" w:rsidRPr="00543010" w:rsidRDefault="00543010" w:rsidP="003966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</w:t>
            </w:r>
            <w:r w:rsidR="004155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</w:t>
            </w:r>
            <w:r w:rsidR="00396660"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396660" w:rsidRPr="0039666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12</w:t>
            </w:r>
            <w:r w:rsidR="00396660"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3966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сентября </w:t>
            </w:r>
            <w:r w:rsidR="00396660" w:rsidRPr="00543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2016г.</w:t>
            </w:r>
          </w:p>
          <w:p w:rsidR="00543010" w:rsidRPr="00543010" w:rsidRDefault="005430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95023" w:rsidRDefault="00295023">
      <w:pPr>
        <w:rPr>
          <w:noProof/>
          <w:lang w:eastAsia="ru-RU"/>
        </w:rPr>
      </w:pPr>
    </w:p>
    <w:p w:rsidR="00FD07BA" w:rsidRDefault="00FD07BA">
      <w:pPr>
        <w:rPr>
          <w:noProof/>
          <w:lang w:eastAsia="ru-RU"/>
        </w:rPr>
      </w:pPr>
    </w:p>
    <w:p w:rsidR="00FD07BA" w:rsidRDefault="00FD07BA">
      <w:pPr>
        <w:rPr>
          <w:noProof/>
          <w:lang w:eastAsia="ru-RU"/>
        </w:rPr>
      </w:pPr>
    </w:p>
    <w:p w:rsidR="00FD07BA" w:rsidRDefault="00FD07BA">
      <w:pPr>
        <w:rPr>
          <w:b/>
          <w:noProof/>
          <w:sz w:val="40"/>
          <w:szCs w:val="40"/>
          <w:lang w:eastAsia="ru-RU"/>
        </w:rPr>
      </w:pPr>
    </w:p>
    <w:p w:rsidR="00BC69E1" w:rsidRDefault="00BC69E1">
      <w:pPr>
        <w:rPr>
          <w:b/>
          <w:noProof/>
          <w:sz w:val="40"/>
          <w:szCs w:val="40"/>
          <w:lang w:eastAsia="ru-RU"/>
        </w:rPr>
      </w:pPr>
    </w:p>
    <w:p w:rsidR="00BC69E1" w:rsidRPr="00BC69E1" w:rsidRDefault="00BC69E1">
      <w:pPr>
        <w:rPr>
          <w:b/>
          <w:noProof/>
          <w:sz w:val="40"/>
          <w:szCs w:val="40"/>
          <w:lang w:eastAsia="ru-RU"/>
        </w:rPr>
      </w:pPr>
    </w:p>
    <w:p w:rsidR="004155E5" w:rsidRDefault="00543010" w:rsidP="006E7CE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69E1">
        <w:rPr>
          <w:rFonts w:ascii="Times New Roman" w:hAnsi="Times New Roman" w:cs="Times New Roman"/>
          <w:b/>
          <w:sz w:val="40"/>
          <w:szCs w:val="40"/>
        </w:rPr>
        <w:t xml:space="preserve">АДАПТИРОВАННАЯ </w:t>
      </w:r>
      <w:r w:rsidR="00BC69E1" w:rsidRPr="00BC69E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155E5" w:rsidRPr="006E7CE7" w:rsidRDefault="00D8467F" w:rsidP="006E7CE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ОСНОВНАЯ ОБЩЕОБРАЗОВАТЕЛЬНАЯ </w:t>
      </w:r>
      <w:bookmarkStart w:id="0" w:name="_GoBack"/>
      <w:bookmarkEnd w:id="0"/>
      <w:r w:rsidR="00BC69E1" w:rsidRPr="006E7CE7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6E7CE7" w:rsidRDefault="004155E5" w:rsidP="00BC69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CE7">
        <w:rPr>
          <w:rFonts w:ascii="Times New Roman" w:hAnsi="Times New Roman" w:cs="Times New Roman"/>
          <w:b/>
          <w:sz w:val="32"/>
          <w:szCs w:val="32"/>
        </w:rPr>
        <w:t xml:space="preserve">НАЧАЛЬНОГО ОБЩЕГО </w:t>
      </w:r>
      <w:r w:rsidR="00BC69E1" w:rsidRPr="006E7CE7">
        <w:rPr>
          <w:rFonts w:ascii="Times New Roman" w:hAnsi="Times New Roman" w:cs="Times New Roman"/>
          <w:b/>
          <w:sz w:val="32"/>
          <w:szCs w:val="32"/>
        </w:rPr>
        <w:t xml:space="preserve">ОБРАЗОВАНИЯ </w:t>
      </w:r>
    </w:p>
    <w:p w:rsidR="00BC69E1" w:rsidRPr="006E7CE7" w:rsidRDefault="00BC69E1" w:rsidP="00BC69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CE7">
        <w:rPr>
          <w:rFonts w:ascii="Times New Roman" w:hAnsi="Times New Roman" w:cs="Times New Roman"/>
          <w:b/>
          <w:sz w:val="32"/>
          <w:szCs w:val="32"/>
        </w:rPr>
        <w:t xml:space="preserve">ОБУЧАЮЩИХСЯ С </w:t>
      </w:r>
    </w:p>
    <w:p w:rsidR="00FD07BA" w:rsidRPr="006E7CE7" w:rsidRDefault="00BC69E1" w:rsidP="00BC69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CE7">
        <w:rPr>
          <w:rFonts w:ascii="Times New Roman" w:hAnsi="Times New Roman" w:cs="Times New Roman"/>
          <w:b/>
          <w:sz w:val="32"/>
          <w:szCs w:val="32"/>
        </w:rPr>
        <w:t xml:space="preserve"> УМСТВЕННОЙ ОТСТАЛОСТЬЮ</w:t>
      </w:r>
    </w:p>
    <w:p w:rsidR="00BC69E1" w:rsidRPr="006E7CE7" w:rsidRDefault="00BC69E1" w:rsidP="00BC69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CE7">
        <w:rPr>
          <w:rFonts w:ascii="Times New Roman" w:hAnsi="Times New Roman" w:cs="Times New Roman"/>
          <w:b/>
          <w:sz w:val="32"/>
          <w:szCs w:val="32"/>
        </w:rPr>
        <w:t>(ИНТЕЛЛЕКТУАЛЬНЫМИ НАРУШЕНИЯМИ)</w:t>
      </w:r>
    </w:p>
    <w:p w:rsidR="00FD07BA" w:rsidRPr="00BC69E1" w:rsidRDefault="00FD07BA">
      <w:pPr>
        <w:rPr>
          <w:rFonts w:ascii="Times New Roman" w:hAnsi="Times New Roman" w:cs="Times New Roman"/>
        </w:rPr>
      </w:pPr>
    </w:p>
    <w:p w:rsidR="00FD07BA" w:rsidRDefault="00FD07BA"/>
    <w:p w:rsidR="00FD07BA" w:rsidRDefault="00FD07BA"/>
    <w:p w:rsidR="00FD07BA" w:rsidRDefault="00FD07BA"/>
    <w:p w:rsidR="00FD07BA" w:rsidRDefault="00FD07BA">
      <w:pPr>
        <w:rPr>
          <w:noProof/>
          <w:lang w:eastAsia="ru-RU"/>
        </w:rPr>
      </w:pPr>
    </w:p>
    <w:p w:rsidR="00BC69E1" w:rsidRDefault="00BC69E1">
      <w:pPr>
        <w:rPr>
          <w:noProof/>
          <w:lang w:eastAsia="ru-RU"/>
        </w:rPr>
      </w:pPr>
    </w:p>
    <w:p w:rsidR="00BC69E1" w:rsidRDefault="00BC69E1"/>
    <w:p w:rsidR="00FD07BA" w:rsidRDefault="00FD07BA"/>
    <w:p w:rsidR="00FD07BA" w:rsidRDefault="00FD07BA"/>
    <w:p w:rsidR="00FD07BA" w:rsidRDefault="00FD07BA">
      <w:pPr>
        <w:rPr>
          <w:rFonts w:ascii="Times New Roman" w:hAnsi="Times New Roman" w:cs="Times New Roman"/>
          <w:sz w:val="28"/>
          <w:szCs w:val="28"/>
        </w:rPr>
      </w:pPr>
    </w:p>
    <w:p w:rsidR="00BC69E1" w:rsidRDefault="00BC69E1" w:rsidP="00BC69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2016г.</w:t>
      </w:r>
    </w:p>
    <w:p w:rsidR="00BC69E1" w:rsidRPr="00BC69E1" w:rsidRDefault="00BC69E1">
      <w:pPr>
        <w:rPr>
          <w:rFonts w:ascii="Times New Roman" w:hAnsi="Times New Roman" w:cs="Times New Roman"/>
          <w:sz w:val="28"/>
          <w:szCs w:val="28"/>
        </w:rPr>
      </w:pPr>
    </w:p>
    <w:p w:rsidR="00FD07BA" w:rsidRDefault="00FD07BA" w:rsidP="001A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ЦЕЛЕВОЙ РАЗДЕЛ.</w:t>
      </w:r>
    </w:p>
    <w:p w:rsidR="00FD07BA" w:rsidRDefault="00FD07BA" w:rsidP="001A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1.1.1. Цель реализации адаптированной основной общеобразовательной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образования обучающихся с умеренной, тяжелой и глубокой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умственной отсталостью (интеллектуальными нарушениями),</w:t>
      </w:r>
      <w:r w:rsidR="004E6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тяжелыми и множественными нарушениями развития</w:t>
      </w:r>
      <w:r w:rsidR="004E69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с умственной отсталостью в умеренной, тяжелой или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глубокой степени, с тяжелыми и множественными нарушениями развития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(ТМНР), интеллектуальное развитие которого не позволяет освоить АООП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 1), либо он испытывает существенные трудности в ее освоении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 образование по варианту 2 адаптированной основной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 образования, на основе которой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 разрабатывает специальную индивидуальную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развития (СИПР), учитывающую индивидуальные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потребности обучающегося с умственной отсталостью.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образования (вариант 2) обучающихся с умственной отсталостью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формирование общей культуры, соответствующей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общепринятым нравственным и социокультурным ценностям, основанной на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развитии личности и необходимых для самореализации и жизни в обществе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практических представлений, умений и навыков, позволяющих достичь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обучающемуся максимально возможной самостоятельности и независимости в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 Психолого-педагогическая характеристика обучающихся</w:t>
      </w:r>
      <w:r w:rsidR="004E6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умеренной, тяжелой, глубокой умственной отсталостью</w:t>
      </w:r>
      <w:r w:rsidR="004E6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(интеллектуальными нарушениями),</w:t>
      </w:r>
      <w:r w:rsidR="004E6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тяжелыми и множественными нарушениями развития</w:t>
      </w:r>
      <w:r w:rsidR="004E69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обучающихся, получающих образование по варианту 2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образования,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характерно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 w:rsidR="00BC69E1">
        <w:rPr>
          <w:rFonts w:ascii="Times New Roman" w:hAnsi="Times New Roman" w:cs="Times New Roman"/>
          <w:sz w:val="28"/>
          <w:szCs w:val="28"/>
        </w:rPr>
        <w:t>интеллектуальное</w:t>
      </w:r>
      <w:r>
        <w:rPr>
          <w:rFonts w:ascii="Times New Roman" w:hAnsi="Times New Roman" w:cs="Times New Roman"/>
          <w:sz w:val="28"/>
          <w:szCs w:val="28"/>
        </w:rPr>
        <w:t xml:space="preserve"> и психофизическое недоразвитие в умеренной,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тяжелой или глубокой степени, которое может сочетаться с локальными или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системными нарушениями зрения, слуха, опорно-двигательного аппарата,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расстройствами аутистического спектра, эмоционально-волевой сферы,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выраженными в 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различной степени тяжести. У некоторых детей выявляются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текущие психические и соматические заболевания, которые значительно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осложняют их индивидуальное развитие и обучение.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 с умеренной и тяжелой </w:t>
      </w:r>
      <w:r>
        <w:rPr>
          <w:rFonts w:ascii="Times New Roman" w:hAnsi="Times New Roman" w:cs="Times New Roman"/>
          <w:sz w:val="28"/>
          <w:szCs w:val="28"/>
        </w:rPr>
        <w:t>умственной отсталостью характеризуются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выраженным недоразвитием мыслительной деятельности, препятствующим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освоению предметных учебных знаний. Наряду с нарушением базовых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психических функций, памяти и мышления отмечается своеобразное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всех структурных компонентов речи: фонетико-фонематического,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лексического и грамматического. У детей с тяжелой и глубокой степенью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умственной отсталости затруднено или невозможно формирование устной и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речи, что требует для большей части обучающихся </w:t>
      </w:r>
      <w:r w:rsidR="004E69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разнообразных средств невербальной коммуникации, а также логопедической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коррекции. Внимание у обучающихся с умеренной и тяжелой умственной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отсталостью отличается низким уровнем продуктивности из-за быстрой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истощаемости, неустойчивости, отвлекаемости. Слабость активного внимания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препятствует решению сложных задач познавательного содержания,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 устойчивых учебных действий, однако, при продолжительном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направленном использовании методов и приемов коррекционной работы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 заметной положительная динамика общего психического развития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 особенно при умеренном недоразвитии мыслительной деятельности.</w:t>
      </w:r>
    </w:p>
    <w:p w:rsidR="00FD07BA" w:rsidRDefault="004E6965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Психофизическое недоразвитие характеризуется также нарушениями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координации, точности, темпа движений, что осложняет формирование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действий: бег, прыжки и др., а также навыков несложных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трудовых действий. У части детей с умеренной умственной отсталостью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отмечается замедленный темп, рассогласованность, неловкость движений. У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– повышенная возбудимост</w:t>
      </w:r>
      <w:r w:rsidR="004E6965">
        <w:rPr>
          <w:rFonts w:ascii="Times New Roman" w:hAnsi="Times New Roman" w:cs="Times New Roman"/>
          <w:sz w:val="28"/>
          <w:szCs w:val="28"/>
        </w:rPr>
        <w:t>ь сочетается с хаотичной нецеле</w:t>
      </w:r>
      <w:r>
        <w:rPr>
          <w:rFonts w:ascii="Times New Roman" w:hAnsi="Times New Roman" w:cs="Times New Roman"/>
          <w:sz w:val="28"/>
          <w:szCs w:val="28"/>
        </w:rPr>
        <w:t>направленной деятельностью.</w:t>
      </w:r>
    </w:p>
    <w:p w:rsidR="00FD07BA" w:rsidRDefault="004E6965" w:rsidP="00BC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Наиболее типичными для данной категории обучающихся являются</w:t>
      </w:r>
    </w:p>
    <w:p w:rsidR="00FD07BA" w:rsidRDefault="00FD07BA" w:rsidP="00BC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 овладении навыками, требующими тонких точных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дифференцированных движений: удержание позы, захват карандаша, ручки,</w:t>
      </w:r>
    </w:p>
    <w:p w:rsidR="00FD07BA" w:rsidRDefault="00FD07BA" w:rsidP="00BC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кисти, шнурование ботинок, застегивание пуговиц, завязывание ленточек,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шнурков и др. Некоторые обучающиеся полностью зависят от помощи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окружающих при одевании, раздевании, при приеме пищи, совершении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гигиенических процедур и др.</w:t>
      </w:r>
    </w:p>
    <w:p w:rsidR="00FD07BA" w:rsidRPr="00BC69E1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E1">
        <w:rPr>
          <w:rFonts w:ascii="Times New Roman" w:hAnsi="Times New Roman" w:cs="Times New Roman"/>
          <w:bCs/>
          <w:sz w:val="28"/>
          <w:szCs w:val="28"/>
        </w:rPr>
        <w:t xml:space="preserve">Дети с глубокой умственной отсталостью </w:t>
      </w:r>
      <w:r w:rsidRPr="00BC69E1">
        <w:rPr>
          <w:rFonts w:ascii="Times New Roman" w:hAnsi="Times New Roman" w:cs="Times New Roman"/>
          <w:sz w:val="28"/>
          <w:szCs w:val="28"/>
        </w:rPr>
        <w:t>часто не владеют речью,</w:t>
      </w:r>
      <w:r w:rsidR="004E6965" w:rsidRPr="00BC69E1">
        <w:rPr>
          <w:rFonts w:ascii="Times New Roman" w:hAnsi="Times New Roman" w:cs="Times New Roman"/>
          <w:sz w:val="28"/>
          <w:szCs w:val="28"/>
        </w:rPr>
        <w:t xml:space="preserve"> </w:t>
      </w:r>
      <w:r w:rsidRPr="00BC69E1">
        <w:rPr>
          <w:rFonts w:ascii="Times New Roman" w:hAnsi="Times New Roman" w:cs="Times New Roman"/>
          <w:sz w:val="28"/>
          <w:szCs w:val="28"/>
        </w:rPr>
        <w:t>они постоянно нуждаются в уходе и присмотре. Значительная часть детей с</w:t>
      </w:r>
      <w:r w:rsidR="004E6965" w:rsidRPr="00BC69E1">
        <w:rPr>
          <w:rFonts w:ascii="Times New Roman" w:hAnsi="Times New Roman" w:cs="Times New Roman"/>
          <w:sz w:val="28"/>
          <w:szCs w:val="28"/>
        </w:rPr>
        <w:t xml:space="preserve"> </w:t>
      </w:r>
      <w:r w:rsidRPr="00BC69E1">
        <w:rPr>
          <w:rFonts w:ascii="Times New Roman" w:hAnsi="Times New Roman" w:cs="Times New Roman"/>
          <w:sz w:val="28"/>
          <w:szCs w:val="28"/>
        </w:rPr>
        <w:t>тяжелой и глубокой умственной отсталостью имеют и другие нарушения, что</w:t>
      </w:r>
    </w:p>
    <w:p w:rsidR="00FD07BA" w:rsidRPr="00BC69E1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E1">
        <w:rPr>
          <w:rFonts w:ascii="Times New Roman" w:hAnsi="Times New Roman" w:cs="Times New Roman"/>
          <w:sz w:val="28"/>
          <w:szCs w:val="28"/>
        </w:rPr>
        <w:t xml:space="preserve">дает основание говорить о </w:t>
      </w:r>
      <w:r w:rsidRPr="00BC69E1">
        <w:rPr>
          <w:rFonts w:ascii="Times New Roman" w:hAnsi="Times New Roman" w:cs="Times New Roman"/>
          <w:bCs/>
          <w:sz w:val="28"/>
          <w:szCs w:val="28"/>
        </w:rPr>
        <w:t>тяжелых и множественных нарушениях</w:t>
      </w:r>
      <w:r w:rsidR="004E6965" w:rsidRPr="00BC6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9E1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Pr="00BC69E1">
        <w:rPr>
          <w:rFonts w:ascii="Times New Roman" w:hAnsi="Times New Roman" w:cs="Times New Roman"/>
          <w:sz w:val="28"/>
          <w:szCs w:val="28"/>
        </w:rPr>
        <w:t>(ТМНР), которые представляют собой не сумму различных</w:t>
      </w:r>
      <w:r w:rsidR="004E6965" w:rsidRPr="00BC69E1">
        <w:rPr>
          <w:rFonts w:ascii="Times New Roman" w:hAnsi="Times New Roman" w:cs="Times New Roman"/>
          <w:sz w:val="28"/>
          <w:szCs w:val="28"/>
        </w:rPr>
        <w:t xml:space="preserve"> </w:t>
      </w:r>
      <w:r w:rsidRPr="00BC69E1">
        <w:rPr>
          <w:rFonts w:ascii="Times New Roman" w:hAnsi="Times New Roman" w:cs="Times New Roman"/>
          <w:sz w:val="28"/>
          <w:szCs w:val="28"/>
        </w:rPr>
        <w:t>ограничений, а сложное качественно новое явление с иной структурой,</w:t>
      </w:r>
      <w:r w:rsidR="004E6965" w:rsidRPr="00BC69E1">
        <w:rPr>
          <w:rFonts w:ascii="Times New Roman" w:hAnsi="Times New Roman" w:cs="Times New Roman"/>
          <w:sz w:val="28"/>
          <w:szCs w:val="28"/>
        </w:rPr>
        <w:t xml:space="preserve"> </w:t>
      </w:r>
      <w:r w:rsidRPr="00BC69E1">
        <w:rPr>
          <w:rFonts w:ascii="Times New Roman" w:hAnsi="Times New Roman" w:cs="Times New Roman"/>
          <w:sz w:val="28"/>
          <w:szCs w:val="28"/>
        </w:rPr>
        <w:t>отличной от структуры каждой из составляющих. Различные нарушения</w:t>
      </w:r>
      <w:r w:rsidR="004E6965" w:rsidRPr="00BC69E1">
        <w:rPr>
          <w:rFonts w:ascii="Times New Roman" w:hAnsi="Times New Roman" w:cs="Times New Roman"/>
          <w:sz w:val="28"/>
          <w:szCs w:val="28"/>
        </w:rPr>
        <w:t xml:space="preserve"> </w:t>
      </w:r>
      <w:r w:rsidRPr="00BC69E1">
        <w:rPr>
          <w:rFonts w:ascii="Times New Roman" w:hAnsi="Times New Roman" w:cs="Times New Roman"/>
          <w:sz w:val="28"/>
          <w:szCs w:val="28"/>
        </w:rPr>
        <w:t>влияют на развитие человека не по отдельности, а в совокупности, образуя</w:t>
      </w:r>
      <w:r w:rsidR="00BC69E1">
        <w:rPr>
          <w:rFonts w:ascii="Times New Roman" w:hAnsi="Times New Roman" w:cs="Times New Roman"/>
          <w:sz w:val="28"/>
          <w:szCs w:val="28"/>
        </w:rPr>
        <w:t xml:space="preserve"> </w:t>
      </w:r>
      <w:r w:rsidRPr="00BC69E1">
        <w:rPr>
          <w:rFonts w:ascii="Times New Roman" w:hAnsi="Times New Roman" w:cs="Times New Roman"/>
          <w:sz w:val="28"/>
          <w:szCs w:val="28"/>
        </w:rPr>
        <w:t>сложные сочетания. В связи с этим человек требует значительной помощи,</w:t>
      </w:r>
      <w:r w:rsidR="00BC69E1">
        <w:rPr>
          <w:rFonts w:ascii="Times New Roman" w:hAnsi="Times New Roman" w:cs="Times New Roman"/>
          <w:sz w:val="28"/>
          <w:szCs w:val="28"/>
        </w:rPr>
        <w:t xml:space="preserve"> </w:t>
      </w:r>
      <w:r w:rsidRPr="00BC69E1">
        <w:rPr>
          <w:rFonts w:ascii="Times New Roman" w:hAnsi="Times New Roman" w:cs="Times New Roman"/>
          <w:sz w:val="28"/>
          <w:szCs w:val="28"/>
        </w:rPr>
        <w:t>объем которой существенно превышает содержание и качество поддержки,</w:t>
      </w:r>
      <w:r w:rsidR="00BC69E1">
        <w:rPr>
          <w:rFonts w:ascii="Times New Roman" w:hAnsi="Times New Roman" w:cs="Times New Roman"/>
          <w:sz w:val="28"/>
          <w:szCs w:val="28"/>
        </w:rPr>
        <w:t xml:space="preserve"> </w:t>
      </w:r>
      <w:r w:rsidRPr="00BC69E1">
        <w:rPr>
          <w:rFonts w:ascii="Times New Roman" w:hAnsi="Times New Roman" w:cs="Times New Roman"/>
          <w:sz w:val="28"/>
          <w:szCs w:val="28"/>
        </w:rPr>
        <w:t>оказываемой при каком-то одном нарушении: интеллектуальном или</w:t>
      </w:r>
      <w:r w:rsidR="004E6965" w:rsidRPr="00BC69E1">
        <w:rPr>
          <w:rFonts w:ascii="Times New Roman" w:hAnsi="Times New Roman" w:cs="Times New Roman"/>
          <w:sz w:val="28"/>
          <w:szCs w:val="28"/>
        </w:rPr>
        <w:t xml:space="preserve"> </w:t>
      </w:r>
      <w:r w:rsidRPr="00BC69E1">
        <w:rPr>
          <w:rFonts w:ascii="Times New Roman" w:hAnsi="Times New Roman" w:cs="Times New Roman"/>
          <w:sz w:val="28"/>
          <w:szCs w:val="28"/>
        </w:rPr>
        <w:t>физическом.</w:t>
      </w:r>
    </w:p>
    <w:p w:rsidR="00FD07BA" w:rsidRDefault="004E6965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Уровень психофизического развития детей с 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множественными нарушениями невозможно соотнести с какими-либо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возрастными параметрами. Органическое поражение центральной нервной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чаще всего является причиной сочетанных нарушений и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выраженного недоразвития интеллекта, а также сенсорных функций,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движения, поведения, коммуникации. Все эти проявления совокупно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препятствуют развитию самостоятельной жизнедеятельности ребенка, как в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семье, так и в обществе. Динамика развития детей данной группы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рядом факторов: этиологией, патогенезом нарушений, временем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возникновения и сроками выявления отклонений, характером и степенью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выраженности каждого из первичных расстройств, спецификой их сочетания,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сроками начала, объемом и качеством оказываемой коррекционной</w:t>
      </w:r>
      <w:r w:rsidR="004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помощи.</w:t>
      </w:r>
    </w:p>
    <w:p w:rsidR="00FD07BA" w:rsidRDefault="004E6965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 связи с выраженными нарушениями и (или) искажениями процессов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познавательной деятельности, прежде всего: восприятия, мышления,</w:t>
      </w:r>
      <w:r w:rsidR="00BC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внимания, памяти и др. непродуктивными оказываются подходы, требующие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абстрактно-логического мышления и речемыслительных</w:t>
      </w:r>
      <w:r w:rsidR="00BC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процессов. В этой связи возникают непреодолимые препятствия в усвоении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«академического» компонента различных программ дошкольного, а тем более</w:t>
      </w:r>
      <w:r w:rsidR="00BC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 образования. Специфика эмоциональной сферы определяется не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ее недоразвитием, но и специфическими проявлениями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>
        <w:rPr>
          <w:rFonts w:ascii="Times New Roman" w:hAnsi="Times New Roman" w:cs="Times New Roman"/>
          <w:sz w:val="28"/>
          <w:szCs w:val="28"/>
        </w:rPr>
        <w:t>- и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гиперсензитивности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связи с неразвитостью волевых процессов дети не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 произвольно регулировать свое эмоциональное состояние в ходе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 организованной деятельности, что не редко проявляется в негативных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поведенческих реакциях. Интерес к какой-либо деятельности не имеет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мотивационно-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оснований и, как правило, носит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кратковременный, неустойчивый характер.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1.1.3. Особые образовательные потребности обучающихся</w:t>
      </w:r>
      <w:r w:rsidR="0038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умеренной, тяжелой, глубокой умственной отсталостью</w:t>
      </w:r>
      <w:r w:rsidR="0038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(интеллектуальными нарушениями), тяжелыми и множественными</w:t>
      </w:r>
      <w:r w:rsidR="0038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нарушениями развития</w:t>
      </w:r>
    </w:p>
    <w:p w:rsidR="00FD07BA" w:rsidRDefault="0038655E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Особенности и своеобразие психофизического развития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умеренной, тяжелой, глубокой умственной отсталостью, с ТМНР определяют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 их образовательных потребностей. Умственная отсталость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данной категории, как правило, в той или иной форме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осложнена нарушениями опорно-двигательных функций, сенсорными,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соматическими нарушениями, расстройствами аутистического спектра и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эмоционально-волевой сферы или другими нарушениями, различное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сочетание которых определяет особые образовательные потребности детей.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характерные особенности обучающихся позволяют выделить, с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точки зрения их потребности в специальных условиях, три условные группы,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которых включает детей с умеренной, тяжелой, глубокой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умственной отсталостью, с ТМНР.</w:t>
      </w:r>
    </w:p>
    <w:p w:rsidR="00FD07BA" w:rsidRDefault="0038655E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Часть детей, отнесенных к категории обучающихся с ТМНР,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тяжёлые нарушения неврологического генеза – сложные формы ДЦП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(спастический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>, гиперкинез и т.д.), вследствие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полностью или почти полностью зависят от помощи окружающих их людей в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передвижении, самообслуживании, предметной деятельности, коммуникации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 Большинство детей этой группы не может самостоятельно удерживать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тело в положении сидя.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конечностей часто осложнена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гиперкинезами. Процесс общения затруднен из-за органического поражения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речевого аппарата и невозможности овладения средствами речи.</w:t>
      </w:r>
    </w:p>
    <w:p w:rsidR="00FD07BA" w:rsidRDefault="0038655E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Вместе с тем, интеллектуальное развитие таких детей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различно по степени умственной отсталости и колебаться от умеренной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глубокой. Дети с умеренной формой интеллектуального недоразвития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проявляют элементарные способности к развитию представлений, умений и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навыков, значимых для их социальной адаптации. Так, у этой группы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проявляется интерес к общению и взаимодействию с детьми и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взрослыми, что является позитивной предпосылкой для обучения детей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вербальным и невербальным средствам коммуникации. Их интеллектуальное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позволяет им овладевать основами счета, письма, чтения и др.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 ребенка к выполнению некоторых двигательных действий: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захват, удержание предмета, контролируемые движения шеи, головы и др.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предпосылки для обучения некоторым приемам и способам по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самообслуживанию и развитию предметно-практической и трудовой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D07BA" w:rsidRDefault="0038655E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Особенности развития другой группы обучающихся обусловлены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выраженными нарушениями поведения (чаще как следствие аутистических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расстройств). Они проявляются в расторможенности, «полевом», нередко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агрессивном поведении, стереотипиях, трудностях коммуникации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социального взаимодействия. Аутистические проявления затрудняют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установление подлинной тяжести интеллектуального недоразвития, так как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 с окружающими отсутствует или он возникает как форма физического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к взрослым в ситуациях, когда ребёнку требуется помощь в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удовлетворении потребности. У детей названной группы нет интереса к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окружающих, они не проявляют ответных реакций на попытки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(родителя) организовать их взаимодействие со сверстниками. Эти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не откликаются на просьбы, обращения в случаях, запрещающих то или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иное действие, проявляют агрессию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самоагрессию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бросают игрушки,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предметы, демонстрируют деструктивные действия. Такие реакции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наблюдаются при смене привычной для ребенка обстановки, наличии рядом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незнакомых людей, в шумных местах. Особенности физического и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эмоционально-волевого развития детей с аутистическими проявлениями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затрудняют их обучение в условиях группы, поэтому на начальном этапе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они нуждаются в индивидуальной программе и индивидуальном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сопровождении специалистов.</w:t>
      </w:r>
    </w:p>
    <w:p w:rsidR="00FD07BA" w:rsidRDefault="0038655E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 третьей группы детей отсутствуют выраженные нарушения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 моторики, они могут передвигаться самостоятельно. Моторная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проявляется в замедленности темпа, недостаточной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согласованности и координации движений. У части детей также наблюдаются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деструктивные формы поведения, стереотипии, избегание контактов с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окружающими и другие черты, сходные с детьми, описанными выше.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Интеллектуальное недоразвитие проявляется преимущественно в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умеренной степени умственной отсталости. Большая часть детей данной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владеют элементарной речью: могут выразить простыми словами и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предложениями свои потребности, сообщить о выполненном действии,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 взрослого отдельными словами, словосочетаниями или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фразой. У некоторых – речь может быть развита на уровне развернутого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высказывания, но часто носит формальный характер и не направлена на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задач социальной коммуникации. Другая часть детей, не владея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речью, может осуществлять коммуникацию при помощи естественных жестов,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графических изображений, вокализаций, отдельных слогов и стереотипного</w:t>
      </w:r>
      <w:r w:rsidR="0038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набора слов. Обучающиеся могут выполнять отдельные операции, входящие в</w:t>
      </w:r>
      <w:r w:rsidR="0082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предметных действий, но недостаточно осознанные мотивы</w:t>
      </w:r>
      <w:r w:rsidR="0082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 а также неустойчивость внимания и нарушение</w:t>
      </w:r>
      <w:r w:rsidR="0082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последовательности выполняемых операций препятствуют выполнению</w:t>
      </w:r>
      <w:r w:rsidR="0082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 как целого.</w:t>
      </w:r>
      <w:r w:rsidR="00825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825016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Описанные индивидуально-типологические особенности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учитывают также клинические аспекты онтогенеза, но не отражают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общепринятую диагностику ОВ</w:t>
      </w:r>
      <w:r>
        <w:rPr>
          <w:rFonts w:ascii="Times New Roman" w:hAnsi="Times New Roman" w:cs="Times New Roman"/>
          <w:sz w:val="28"/>
          <w:szCs w:val="28"/>
        </w:rPr>
        <w:t>З в части умственной отсталости</w:t>
      </w:r>
      <w:r w:rsidR="00FD07BA">
        <w:rPr>
          <w:rFonts w:ascii="Times New Roman" w:hAnsi="Times New Roman" w:cs="Times New Roman"/>
          <w:sz w:val="28"/>
          <w:szCs w:val="28"/>
        </w:rPr>
        <w:t>. Учет типологических особенностей с позиции специальной психологии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педагогики позволяет решать задачи организации условий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воспитания детей в образовательной организации, имея в виду достаточное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персонала и специалистов для удовлетворения потребностей в</w:t>
      </w:r>
      <w:r w:rsidR="0082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физическом сопровождении детей, выбор необходимых технических средств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индивидуальной помощи и обучения, планирование форм организации</w:t>
      </w:r>
      <w:r w:rsidR="0082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процесса.</w:t>
      </w:r>
    </w:p>
    <w:p w:rsidR="00FD07BA" w:rsidRDefault="00401DDF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Описание групп обучающихся строится на анализе психолого-педагогических данных, но не предполагает разделение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образовательной организации на группы/классы по представленным выше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характеристикам. Состав обучающихся в классе включает представителей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 типологических групп. Смешанное комплектование обучающихся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 условия, где дети учатся подражать и помогать друг другу, при этом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рациональное распределение учебных, воспитательных,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сопровождающих функций персонала.</w:t>
      </w:r>
    </w:p>
    <w:p w:rsidR="00FD07BA" w:rsidRDefault="00401DDF" w:rsidP="00AE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Под особыми образовательными потребностями детей с умеренной,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тяжелой, глубокой умственной отсталостью, с ТМНР следует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комплекс специфических потребностей, возникающих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выраженных нарушений интеллектуального развития, часто в сочетанных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формах с другими психофизическими нарушениями. Учет таких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определяет необходимость создания адекватных условий,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развитию личности обучающихся для решения их насущных 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задач.</w:t>
      </w:r>
    </w:p>
    <w:p w:rsidR="00FD07BA" w:rsidRDefault="00401DDF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Современные научные представления позволяют выделить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«аспекты реализации особых образовательных потребностей»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категорий детей с нарушениями психофизического развития (Гончарова Е.Л.,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Кукушкина О.И.). К ним относятся: время начала образования, содержание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образования, создание специальных методов и средств обучения, особая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обучения, расширение границ образовательного пространства,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образования и определение круга лиц, участвующих в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образовательном процессе. Кратко раскроем данные аспекты, применительно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обучающимся по 2 варианту АООП.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Время начала образования</w:t>
      </w:r>
      <w:r>
        <w:rPr>
          <w:rFonts w:ascii="Times New Roman" w:hAnsi="Times New Roman" w:cs="Times New Roman"/>
          <w:sz w:val="28"/>
          <w:szCs w:val="28"/>
        </w:rPr>
        <w:t>. Предполагается учет потребности в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максимально возможном раннем начале комплексной коррекции нарушений.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Основному общему образованию ребенка с тяжелыми нарушениями развития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предшествовать период ранней помощи и дошкольного образования,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является необходимой предпосылкой оптимального образования в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школьном возрасте. Выделяется пропедевтический период в образовании,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обеспечивающий преемственность между дошкольным и школьным этапами.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Содержание образования</w:t>
      </w:r>
      <w:r>
        <w:rPr>
          <w:rFonts w:ascii="Times New Roman" w:hAnsi="Times New Roman" w:cs="Times New Roman"/>
          <w:sz w:val="28"/>
          <w:szCs w:val="28"/>
        </w:rPr>
        <w:t>. Учитывается потребность во введении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специальных учебных предметов и коррекционных курсов, которых нет в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содержании образования обычно развивающегося ребенка. (Например,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предметы: «Речь и альтернативная (дополнительная) коммуникация»,</w:t>
      </w:r>
      <w:r w:rsidR="00401D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«Человек»; курсы по альтернативной и дополнительной коммуникации,</w:t>
      </w:r>
      <w:r w:rsidR="004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сенсорному развитию и др.)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Создание специальных методов и средств обучения.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B6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потребность в построении "обходных путей", использовании специфических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 средств обучения, в более диффе</w:t>
      </w:r>
      <w:r w:rsidR="00352701">
        <w:rPr>
          <w:rFonts w:ascii="Times New Roman" w:hAnsi="Times New Roman" w:cs="Times New Roman"/>
          <w:sz w:val="28"/>
          <w:szCs w:val="28"/>
        </w:rPr>
        <w:t>ренцированном, "пошаговом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B6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обучении, чем этого требует обучение обычно развивающегося ребенка.</w:t>
      </w:r>
      <w:r w:rsidR="00B6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(Например, использование печатных изображений, предметных и графических</w:t>
      </w:r>
      <w:r w:rsidR="00B6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алгоритмов, электронных средств коммуникации, внешних стимулов и т.п.)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Особая организация обучения</w:t>
      </w:r>
      <w:r>
        <w:rPr>
          <w:rFonts w:ascii="Times New Roman" w:hAnsi="Times New Roman" w:cs="Times New Roman"/>
          <w:sz w:val="28"/>
          <w:szCs w:val="28"/>
        </w:rPr>
        <w:t>. Учитывается потребность в качественной</w:t>
      </w:r>
      <w:r w:rsidR="00B6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индивидуализации обучения, в особой пространственной и временной и</w:t>
      </w:r>
      <w:r w:rsidR="00B6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смысловой организации образовательной среды. Например, дети с умственной</w:t>
      </w:r>
      <w:r w:rsidR="00B6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отсталостью в сочетании с расстройствами аутистического спектра изначально</w:t>
      </w:r>
      <w:r w:rsidR="00B6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нуждаются в индивидуальной подготовке до реализации групповых форм</w:t>
      </w:r>
      <w:r w:rsidR="00B6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в особом структурировании образовательного пространства и</w:t>
      </w:r>
      <w:r w:rsidR="00B6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времени, дающим им возможность поэтапно («пошагово») понимать</w:t>
      </w:r>
      <w:r w:rsidR="00B6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 и взаимосвязь явлений и событий окружающей среды.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Определение границ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>предполагает учет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потребности в максимальном расширении образовательного пространства за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пределами образовательного учреждения. К примеру, формирование навыков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коммуникации необходимо осуществлять в естественных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условиях: в магазине, кафе, поликлинике, общественном транспорте и др.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Продолжительность образования</w:t>
      </w:r>
      <w:r>
        <w:rPr>
          <w:rFonts w:ascii="Times New Roman" w:hAnsi="Times New Roman" w:cs="Times New Roman"/>
          <w:sz w:val="28"/>
          <w:szCs w:val="28"/>
        </w:rPr>
        <w:t>. Руководствуясь принципом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нормализации жизни, общее образование детей с умеренной, тяжелой,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глубокой умственной отсталостью, с ТМНР по адаптированной основной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программе происходит в течение 13 лет. Процесс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может происходить как в классах с 1 дополнительного по 12 (по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одному году обучения в каждом),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близковозрастных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 (группах)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возрастающим ступеням обучения. Основанием для перевода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 из класса в класс является его возраст. В ЦЛП процесс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осуществляется в близко возрастных классах (группах) по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возрастающим ступеням обучения.</w:t>
      </w:r>
    </w:p>
    <w:p w:rsidR="00FD07BA" w:rsidRDefault="00352701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Следует учитывать и потребности в пролонгированном обучении,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выходящим за рамки школьного возраста. Например,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самостоятельному проживанию в условиях квартиры, где продолжается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формирование бытовых навыков, навыков социально-коммуникативной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деятельности и организации свободного времени; обучение 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трудовой деятельности, ремеслу в условиях сопровождаемого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трудоустройства или специальных мастерских и т.д. С учетом 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переноса сформированных действий в новые условия названный 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особенно актуален для обучающихся с ТМНР, особенно для поддержания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самостоятельности и активности в расширении спектра 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352701" w:rsidRPr="00352701" w:rsidRDefault="00352701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01">
        <w:rPr>
          <w:rFonts w:ascii="Times New Roman" w:hAnsi="Times New Roman" w:cs="Times New Roman"/>
          <w:i/>
          <w:iCs/>
          <w:sz w:val="28"/>
          <w:szCs w:val="28"/>
        </w:rPr>
        <w:t>Определение круга лиц, участвующих в образовании и их взаимодействие</w:t>
      </w:r>
      <w:r w:rsidRPr="00352701">
        <w:rPr>
          <w:rFonts w:ascii="Times New Roman" w:hAnsi="Times New Roman" w:cs="Times New Roman"/>
          <w:sz w:val="28"/>
          <w:szCs w:val="28"/>
        </w:rPr>
        <w:t>. Необходимо учитывать потребность в согласованных требованиях, предъявляемых к ребенку со стороны всех окружающих его людей; потребность в совместной работе специалистов разных профессий: специальных психологов и педагогов, социальных работников, специалистов здравоохранения, а также родителей ребенка с ТМНР в процессе его образования. Кроме того, при организации образования необходимо учитывать круг контактов особого ребенка, который может включать обслуживающий персонал организации, волонтеров, родственников, друзей семьи и др.</w:t>
      </w:r>
    </w:p>
    <w:p w:rsidR="00352701" w:rsidRPr="00A165DB" w:rsidRDefault="00352701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DB">
        <w:rPr>
          <w:rFonts w:ascii="Times New Roman" w:hAnsi="Times New Roman" w:cs="Times New Roman"/>
          <w:sz w:val="28"/>
          <w:szCs w:val="28"/>
        </w:rPr>
        <w:t>Для реализации особых образовательных потребностей обучающегося с умственной отсталостью, с ТМНР обязательной является специальная организация всей его жизни, обеспечивающая развитие его жизненной компетенции в условиях образовательной организации и в семье.</w:t>
      </w:r>
    </w:p>
    <w:p w:rsidR="00FD07BA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1.1.4. Принципы и подходы к формированию адаптированной основной</w:t>
      </w:r>
    </w:p>
    <w:p w:rsidR="00FD07BA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программы и специальной индивидуальной</w:t>
      </w:r>
      <w:r w:rsidR="00352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развития.</w:t>
      </w:r>
    </w:p>
    <w:p w:rsidR="00FD07BA" w:rsidRDefault="00352701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Из-за системных нарушений развития обучающихся с умеренной,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тяжелой, глубокой умственной отсталостью и с ТМНР для данной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детей показан </w:t>
      </w:r>
      <w:r w:rsidR="00FD07BA">
        <w:rPr>
          <w:rFonts w:ascii="Times New Roman" w:hAnsi="Times New Roman" w:cs="Times New Roman"/>
          <w:i/>
          <w:iCs/>
          <w:sz w:val="28"/>
          <w:szCs w:val="28"/>
        </w:rPr>
        <w:t>индивидуальный уровень итогового результата общего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i/>
          <w:iCs/>
          <w:sz w:val="28"/>
          <w:szCs w:val="28"/>
        </w:rPr>
        <w:t xml:space="preserve">образования. </w:t>
      </w:r>
      <w:r w:rsidR="00FD07BA">
        <w:rPr>
          <w:rFonts w:ascii="Times New Roman" w:hAnsi="Times New Roman" w:cs="Times New Roman"/>
          <w:sz w:val="28"/>
          <w:szCs w:val="28"/>
        </w:rPr>
        <w:t>Благодаря обозначенному в ФГОС варианту образования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обучающиеся, вне зависимости от тяжести состояния, включаются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образовательное пространство, где принципы организации предметно-развивающей среды, оборудование, технические средства,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учебных предметов, коррекционных технологий, а также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методы обучения и воспитания определяются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возможностями и особыми образовательными потребностями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lastRenderedPageBreak/>
        <w:t>Итоговые достижения обучающихся с умеренной, тяжелой, глубокой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умственной отсталостью, с ТМНР (вариант 2) принципиально отличаются от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итоговым достижениям детей с легкой умственной отсталостью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(вариант 1). Они определяются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индивидуальными </w:t>
      </w:r>
      <w:r>
        <w:rPr>
          <w:rFonts w:ascii="Times New Roman" w:hAnsi="Times New Roman" w:cs="Times New Roman"/>
          <w:sz w:val="28"/>
          <w:szCs w:val="28"/>
        </w:rPr>
        <w:t>возможностями ребенка и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тем, что его образование нацелено на максимальное развитие жизненной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компетенции. Овладение знаниями, умениями и навыками в различных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областях («академический» компонент) регламентируется</w:t>
      </w:r>
    </w:p>
    <w:p w:rsidR="00FD07BA" w:rsidRDefault="00FD07BA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рамками полезных и необходимых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инструментов </w:t>
      </w:r>
      <w:r>
        <w:rPr>
          <w:rFonts w:ascii="Times New Roman" w:hAnsi="Times New Roman" w:cs="Times New Roman"/>
          <w:sz w:val="28"/>
          <w:szCs w:val="28"/>
        </w:rPr>
        <w:t>для решения задач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повседневной жизни. Накопление доступных навыков коммуникации,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самообслуживания, бытовой и доступной трудовой деятельности, а также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 сформированных представлений и умений в собственную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(компонент «жизненной компетенции») готовит обучающегося к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использованию приобретенных в процессе образования умений для активной</w:t>
      </w:r>
      <w:r w:rsidR="0035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 в семье и обществе.</w:t>
      </w:r>
    </w:p>
    <w:p w:rsidR="00352701" w:rsidRDefault="00352701" w:rsidP="004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Итогом образования человека с умственной отсталостью, с ТМНР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D07BA">
        <w:rPr>
          <w:rFonts w:ascii="Times New Roman" w:hAnsi="Times New Roman" w:cs="Times New Roman"/>
          <w:b/>
          <w:bCs/>
          <w:sz w:val="28"/>
          <w:szCs w:val="28"/>
        </w:rPr>
        <w:t xml:space="preserve">нормализация </w:t>
      </w:r>
      <w:r w:rsidR="00FD07BA">
        <w:rPr>
          <w:rFonts w:ascii="Times New Roman" w:hAnsi="Times New Roman" w:cs="Times New Roman"/>
          <w:sz w:val="28"/>
          <w:szCs w:val="28"/>
        </w:rPr>
        <w:t>его жизни. Под нормализацией понимается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образ жизни, который является привычным и необходимым для подавляющего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большинство людей: жить в семье, решать вопросы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жизнедеятельности, выполнять полезную трудовую деятельность,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содержание своих увлечений и интересов, иметь возможность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принимать решения и нести за них ответственность. Общим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образования такого обучающегося может стать набор компетенций,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позволяющих соразмерно психическим и физическим 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максимально самостоятельно решать задачи, направленные на нормализацию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его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Pr="00352701" w:rsidRDefault="00352701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352701">
        <w:rPr>
          <w:rFonts w:ascii="Times New Roman" w:hAnsi="Times New Roman" w:cs="Times New Roman"/>
          <w:sz w:val="28"/>
          <w:szCs w:val="28"/>
        </w:rPr>
        <w:t>Особые образовательные потребности детей с умеренной, тяжелой,</w:t>
      </w:r>
      <w:r w:rsidRPr="00352701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352701">
        <w:rPr>
          <w:rFonts w:ascii="Times New Roman" w:hAnsi="Times New Roman" w:cs="Times New Roman"/>
          <w:sz w:val="28"/>
          <w:szCs w:val="28"/>
        </w:rPr>
        <w:t>глубокой умственной отсталостью, с ТМНР диктуют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352701">
        <w:rPr>
          <w:rFonts w:ascii="Times New Roman" w:hAnsi="Times New Roman" w:cs="Times New Roman"/>
          <w:bCs/>
          <w:sz w:val="28"/>
          <w:szCs w:val="28"/>
        </w:rPr>
        <w:t>специальной индивидуальной программы развития для их обучения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BA" w:rsidRPr="00352701">
        <w:rPr>
          <w:rFonts w:ascii="Times New Roman" w:hAnsi="Times New Roman" w:cs="Times New Roman"/>
          <w:bCs/>
          <w:sz w:val="28"/>
          <w:szCs w:val="28"/>
        </w:rPr>
        <w:t>воспитания. Целью реализации такой программы является обретение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BA" w:rsidRPr="00352701">
        <w:rPr>
          <w:rFonts w:ascii="Times New Roman" w:hAnsi="Times New Roman" w:cs="Times New Roman"/>
          <w:bCs/>
          <w:sz w:val="28"/>
          <w:szCs w:val="28"/>
        </w:rPr>
        <w:t>обучающимся таких жизненных компетенций, которые позволяют 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BA" w:rsidRPr="00352701">
        <w:rPr>
          <w:rFonts w:ascii="Times New Roman" w:hAnsi="Times New Roman" w:cs="Times New Roman"/>
          <w:bCs/>
          <w:sz w:val="28"/>
          <w:szCs w:val="28"/>
        </w:rPr>
        <w:t>достигать максимально возможной самостоятельности в решении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BA" w:rsidRPr="00352701">
        <w:rPr>
          <w:rFonts w:ascii="Times New Roman" w:hAnsi="Times New Roman" w:cs="Times New Roman"/>
          <w:bCs/>
          <w:sz w:val="28"/>
          <w:szCs w:val="28"/>
        </w:rPr>
        <w:t>повседневных жизненных задач, обеспечивают его включение в жизнь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BA" w:rsidRPr="00352701">
        <w:rPr>
          <w:rFonts w:ascii="Times New Roman" w:hAnsi="Times New Roman" w:cs="Times New Roman"/>
          <w:bCs/>
          <w:sz w:val="28"/>
          <w:szCs w:val="28"/>
        </w:rPr>
        <w:t>общества на основе индивидуального поэтапного, планомерного расширения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жизненного опыта и повседневных социальных контактов в доступных для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каждого обучающегося пределах.</w:t>
      </w:r>
    </w:p>
    <w:p w:rsidR="00FD07BA" w:rsidRPr="00352701" w:rsidRDefault="00352701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D07BA" w:rsidRPr="00352701">
        <w:rPr>
          <w:rFonts w:ascii="Times New Roman" w:hAnsi="Times New Roman" w:cs="Times New Roman"/>
          <w:bCs/>
          <w:sz w:val="28"/>
          <w:szCs w:val="28"/>
        </w:rPr>
        <w:t>Специальная индивидуальная программа развития (СИПР)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BA" w:rsidRPr="00352701">
        <w:rPr>
          <w:rFonts w:ascii="Times New Roman" w:hAnsi="Times New Roman" w:cs="Times New Roman"/>
          <w:bCs/>
          <w:sz w:val="28"/>
          <w:szCs w:val="28"/>
        </w:rPr>
        <w:t>разрабатывается на основе адаптированной основной общеобразовательной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программы и нацелена на образование детей с умеренной, тяжелой, глубокой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умственной отсталостью, с ТМНР с учетом их индивидуальных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образовательных потребностей. СИПР составляется на ограниченный период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времени (один год). В ее разработке принимают участие все специалисты,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работающие с ребенком в образовательной организации, при участии его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родителей.</w:t>
      </w:r>
    </w:p>
    <w:p w:rsidR="00FD07BA" w:rsidRPr="00352701" w:rsidRDefault="00352701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FD07BA" w:rsidRPr="00352701">
        <w:rPr>
          <w:rFonts w:ascii="Times New Roman" w:hAnsi="Times New Roman" w:cs="Times New Roman"/>
          <w:b/>
          <w:bCs/>
          <w:sz w:val="28"/>
          <w:szCs w:val="28"/>
        </w:rPr>
        <w:t>Структура специальной индивидуальной программы развития</w:t>
      </w:r>
      <w:r w:rsidRPr="00352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7BA" w:rsidRPr="00352701">
        <w:rPr>
          <w:rFonts w:ascii="Times New Roman" w:hAnsi="Times New Roman" w:cs="Times New Roman"/>
          <w:b/>
          <w:bCs/>
          <w:sz w:val="28"/>
          <w:szCs w:val="28"/>
        </w:rPr>
        <w:t xml:space="preserve">включает: </w:t>
      </w:r>
      <w:r w:rsidR="00FD07BA" w:rsidRPr="00352701">
        <w:rPr>
          <w:rFonts w:ascii="Times New Roman" w:hAnsi="Times New Roman" w:cs="Times New Roman"/>
          <w:bCs/>
          <w:sz w:val="28"/>
          <w:szCs w:val="28"/>
        </w:rPr>
        <w:t>общие сведения о ребёнке; характеристику, включающую оценку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развития обучающегося на момент составления программы и определяющую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приоритетные направления воспитания и обучения ребёнка; индивидуальный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учебный план; содержание образования в условиях организации и семьи;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организация реализации потребности в уходе и присмотре; перечень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специалистов, участвующих в разработке и реализации СИПР; перечень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возможных задач, мероприятий и форм сотрудничества организации и семьи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обучающегося; перечень необходимых технических средств и дидактических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материалов; средства мониторинга и оценки динамики обучения. Кроме того,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программа может иметь приложение, включающее задания и рекомендации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для их выполнения ребёнком в домашних условиях.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I. Общие сведения содержат персональные данные о ребенке и его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родителях;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II. Характеристика ребенка составляется на основе психолого-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педагогического обследования ребенка, проводимого специалистами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образовательной организации, с целью оценки актуального состояния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развития обучающегося и определения зоны его ближайшего развития. В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конце учебного года характеристика корректируется на основе данных,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полученных от родителей и специалистов и результатов оценки развития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обучающегося.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Характеристика отражает: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1. Социальную картину (семейное окружение; бытовые условия семьи;</w:t>
      </w:r>
      <w:r w:rsidR="0035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отношение семьи к ребенку).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2. Заключение ПМПК.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3. Данные о физическом здоровье, двигательном и сенсорном развитии</w:t>
      </w:r>
      <w:r w:rsidR="00720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ребенка.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4. Характеристику поведенческих и эмоциональных реакций ребенка,</w:t>
      </w:r>
      <w:r w:rsidR="00720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наблюдаемых специалистами; характерологические особенности личности</w:t>
      </w:r>
      <w:r w:rsidR="00720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ребенка (со слов родителей).</w:t>
      </w:r>
    </w:p>
    <w:p w:rsidR="00FD07BA" w:rsidRPr="00352701" w:rsidRDefault="00FD07BA" w:rsidP="003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>5. Особенности проявления познавательных процессов: восприятий,</w:t>
      </w:r>
      <w:r w:rsidR="00720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bCs/>
          <w:sz w:val="28"/>
          <w:szCs w:val="28"/>
        </w:rPr>
        <w:t>внимания, памяти, мышления.</w:t>
      </w:r>
    </w:p>
    <w:p w:rsidR="00FD07BA" w:rsidRPr="00352701" w:rsidRDefault="00FD07BA" w:rsidP="0072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01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352701">
        <w:rPr>
          <w:rFonts w:ascii="Times New Roman" w:hAnsi="Times New Roman" w:cs="Times New Roman"/>
          <w:bCs/>
          <w:sz w:val="28"/>
          <w:szCs w:val="28"/>
        </w:rPr>
        <w:t>Импрессивную</w:t>
      </w:r>
      <w:proofErr w:type="spellEnd"/>
      <w:r w:rsidRPr="00352701">
        <w:rPr>
          <w:rFonts w:ascii="Times New Roman" w:hAnsi="Times New Roman" w:cs="Times New Roman"/>
          <w:bCs/>
          <w:sz w:val="28"/>
          <w:szCs w:val="28"/>
        </w:rPr>
        <w:t xml:space="preserve"> и экспрессивную речь.</w:t>
      </w:r>
    </w:p>
    <w:p w:rsidR="00FD07BA" w:rsidRPr="00352701" w:rsidRDefault="00FD07BA" w:rsidP="0072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0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352701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5270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значимых навыков, умений:</w:t>
      </w:r>
    </w:p>
    <w:p w:rsidR="00FD07BA" w:rsidRPr="00352701" w:rsidRDefault="00FD07BA" w:rsidP="0072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01">
        <w:rPr>
          <w:rFonts w:ascii="Times New Roman" w:hAnsi="Times New Roman" w:cs="Times New Roman"/>
          <w:color w:val="000000"/>
          <w:sz w:val="28"/>
          <w:szCs w:val="28"/>
        </w:rPr>
        <w:t>коммуникативные возможности (речь и общение), игровая деятельность,</w:t>
      </w:r>
      <w:r w:rsidR="0072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color w:val="000000"/>
          <w:sz w:val="28"/>
          <w:szCs w:val="28"/>
        </w:rPr>
        <w:t>базовые учебные действия, математические представления, представления</w:t>
      </w:r>
      <w:r w:rsidR="0072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color w:val="000000"/>
          <w:sz w:val="28"/>
          <w:szCs w:val="28"/>
        </w:rPr>
        <w:t>об окружающем мире (о себе, ближайшем окружении, природном,</w:t>
      </w:r>
      <w:r w:rsidR="0072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color w:val="000000"/>
          <w:sz w:val="28"/>
          <w:szCs w:val="28"/>
        </w:rPr>
        <w:t>растительном, социальном мире), самообслуживание, предметно-практическая деятельность, бытовая, трудовая деятельность.</w:t>
      </w:r>
    </w:p>
    <w:p w:rsidR="00FD07BA" w:rsidRPr="00352701" w:rsidRDefault="00FD07BA" w:rsidP="0072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01">
        <w:rPr>
          <w:rFonts w:ascii="Times New Roman" w:hAnsi="Times New Roman" w:cs="Times New Roman"/>
          <w:color w:val="000000"/>
          <w:sz w:val="28"/>
          <w:szCs w:val="28"/>
        </w:rPr>
        <w:t>8. Потребность в уходе и присмотре. Необходимый объем помощи со</w:t>
      </w:r>
      <w:r w:rsidR="0072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color w:val="000000"/>
          <w:sz w:val="28"/>
          <w:szCs w:val="28"/>
        </w:rPr>
        <w:t>стороны окружающих: полная/частичная, постоянная/эпизодическая;</w:t>
      </w:r>
    </w:p>
    <w:p w:rsidR="00FD07BA" w:rsidRPr="00352701" w:rsidRDefault="00FD07BA" w:rsidP="0072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01">
        <w:rPr>
          <w:rFonts w:ascii="Times New Roman" w:hAnsi="Times New Roman" w:cs="Times New Roman"/>
          <w:color w:val="000000"/>
          <w:sz w:val="28"/>
          <w:szCs w:val="28"/>
        </w:rPr>
        <w:t>9. Выводы по итогам оценки: приоритетные образовательные области,</w:t>
      </w:r>
      <w:r w:rsidR="0072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color w:val="000000"/>
          <w:sz w:val="28"/>
          <w:szCs w:val="28"/>
        </w:rPr>
        <w:t>учебные предметы, коррекционные занятия для обучения и воспитания в</w:t>
      </w:r>
      <w:r w:rsidR="0072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организации, в условиях надомного обучения.</w:t>
      </w:r>
    </w:p>
    <w:p w:rsidR="00FD07BA" w:rsidRPr="00352701" w:rsidRDefault="00FD07BA" w:rsidP="0072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III. Индивидуальный учебный план отражает учебные предметы,</w:t>
      </w:r>
      <w:r w:rsidR="0072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color w:val="000000"/>
          <w:sz w:val="28"/>
          <w:szCs w:val="28"/>
        </w:rPr>
        <w:t>коррекционные занятия, внеурочную деятельность, соответствующие уровню</w:t>
      </w:r>
    </w:p>
    <w:p w:rsidR="00FD07BA" w:rsidRPr="00352701" w:rsidRDefault="00FD07BA" w:rsidP="0072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01">
        <w:rPr>
          <w:rFonts w:ascii="Times New Roman" w:hAnsi="Times New Roman" w:cs="Times New Roman"/>
          <w:color w:val="000000"/>
          <w:sz w:val="28"/>
          <w:szCs w:val="28"/>
        </w:rPr>
        <w:t>актуального развития ребенка, и устанавливает объем недельной нагрузки на</w:t>
      </w:r>
    </w:p>
    <w:p w:rsidR="00FD07BA" w:rsidRPr="00352701" w:rsidRDefault="00FD07BA" w:rsidP="0072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01">
        <w:rPr>
          <w:rFonts w:ascii="Times New Roman" w:hAnsi="Times New Roman" w:cs="Times New Roman"/>
          <w:color w:val="000000"/>
          <w:sz w:val="28"/>
          <w:szCs w:val="28"/>
        </w:rPr>
        <w:t>обучающегося.</w:t>
      </w:r>
    </w:p>
    <w:p w:rsidR="00FD07BA" w:rsidRPr="00352701" w:rsidRDefault="00FD07BA" w:rsidP="0072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01">
        <w:rPr>
          <w:rFonts w:ascii="Times New Roman" w:hAnsi="Times New Roman" w:cs="Times New Roman"/>
          <w:color w:val="000000"/>
          <w:sz w:val="28"/>
          <w:szCs w:val="28"/>
        </w:rPr>
        <w:t>IV. Содержание образования СИПР включает конкретные задачи по</w:t>
      </w:r>
      <w:r w:rsidR="0072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color w:val="000000"/>
          <w:sz w:val="28"/>
          <w:szCs w:val="28"/>
        </w:rPr>
        <w:t>формированию представлений, действий/операций по каждой из программ</w:t>
      </w:r>
    </w:p>
    <w:p w:rsidR="00FD07BA" w:rsidRPr="00352701" w:rsidRDefault="00FD07BA" w:rsidP="0072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01">
        <w:rPr>
          <w:rFonts w:ascii="Times New Roman" w:hAnsi="Times New Roman" w:cs="Times New Roman"/>
          <w:color w:val="000000"/>
          <w:sz w:val="28"/>
          <w:szCs w:val="28"/>
        </w:rPr>
        <w:t>учебных предметов, коррекционных занятий и других программ</w:t>
      </w:r>
      <w:r w:rsidR="0072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color w:val="000000"/>
          <w:sz w:val="28"/>
          <w:szCs w:val="28"/>
        </w:rPr>
        <w:t>(формирования базовых учебных действий; нравственного развития;</w:t>
      </w:r>
      <w:r w:rsidR="0072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color w:val="000000"/>
          <w:sz w:val="28"/>
          <w:szCs w:val="28"/>
        </w:rPr>
        <w:t>формирования экологической культуры, здорового и безопасного образа</w:t>
      </w:r>
      <w:r w:rsidR="0072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color w:val="000000"/>
          <w:sz w:val="28"/>
          <w:szCs w:val="28"/>
        </w:rPr>
        <w:t>жизни обучающихся; внеурочной деятельности; сотрудничества организации</w:t>
      </w:r>
    </w:p>
    <w:p w:rsidR="00FD07BA" w:rsidRPr="00352701" w:rsidRDefault="00FD07BA" w:rsidP="0072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01">
        <w:rPr>
          <w:rFonts w:ascii="Times New Roman" w:hAnsi="Times New Roman" w:cs="Times New Roman"/>
          <w:color w:val="000000"/>
          <w:sz w:val="28"/>
          <w:szCs w:val="28"/>
        </w:rPr>
        <w:t>и семьи обучающегося). Задачи формулируются в качестве возможных</w:t>
      </w:r>
      <w:r w:rsidR="0072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701">
        <w:rPr>
          <w:rFonts w:ascii="Times New Roman" w:hAnsi="Times New Roman" w:cs="Times New Roman"/>
          <w:color w:val="000000"/>
          <w:sz w:val="28"/>
          <w:szCs w:val="28"/>
        </w:rPr>
        <w:t>(ожидаемых) результатов обучения и воспитания ребенка на определенный</w:t>
      </w:r>
    </w:p>
    <w:p w:rsidR="00FD07BA" w:rsidRDefault="00FD07BA" w:rsidP="0072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01">
        <w:rPr>
          <w:rFonts w:ascii="Times New Roman" w:hAnsi="Times New Roman" w:cs="Times New Roman"/>
          <w:color w:val="000000"/>
          <w:sz w:val="28"/>
          <w:szCs w:val="28"/>
        </w:rPr>
        <w:t>учебный период (или год).</w:t>
      </w:r>
    </w:p>
    <w:p w:rsidR="003613DF" w:rsidRPr="003613DF" w:rsidRDefault="003613DF" w:rsidP="003613DF">
      <w:pPr>
        <w:pStyle w:val="Default"/>
        <w:jc w:val="both"/>
        <w:rPr>
          <w:sz w:val="23"/>
          <w:szCs w:val="23"/>
        </w:rPr>
      </w:pPr>
      <w:r w:rsidRPr="003613DF">
        <w:rPr>
          <w:sz w:val="28"/>
          <w:szCs w:val="28"/>
        </w:rPr>
        <w:t xml:space="preserve">V. Необходимым условием реализации специальной индивидуальной программы развития для ряда обучающихся является организация ухода (кормление, одевание/раздевание, совершение гигиенических процедур) и присмотра.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(п. 34 ст. 2 Федерального закона от 29 декабря 2012 г. № 273-ФЗ "Об образовании в Российской Федерации"). Уход предполагает выполнение следующей </w:t>
      </w:r>
      <w:r w:rsidRPr="003613DF">
        <w:rPr>
          <w:color w:val="auto"/>
          <w:sz w:val="28"/>
          <w:szCs w:val="28"/>
        </w:rPr>
        <w:t>деятельности: уход за телом (обтирание влажными салфетками, подмывание, смена подгузника, мытье рук, лица, тела, чиста зубов и др.); выполнение назначений врача по приему лекарств; кормление и/или помощь в приеме пищи; сопровождение ребенка в туалете, высаживание на унитаз в соответствии с индивидуальным графиком; раздевание и одевание ребенка, оказание необходимой помощи в раздевании и одевании ребенка; контроль внешнего вида ребенка (чистота, опрятность); придание правильной позы ребенку (с целью профилактики порочных состояний), смена положений тела в течение учебного дня, в том числе с использованием ТСР (</w:t>
      </w:r>
      <w:proofErr w:type="spellStart"/>
      <w:r w:rsidRPr="003613DF">
        <w:rPr>
          <w:color w:val="auto"/>
          <w:sz w:val="28"/>
          <w:szCs w:val="28"/>
        </w:rPr>
        <w:t>вертикализатор</w:t>
      </w:r>
      <w:proofErr w:type="spellEnd"/>
      <w:r w:rsidRPr="003613DF">
        <w:rPr>
          <w:color w:val="auto"/>
          <w:sz w:val="28"/>
          <w:szCs w:val="28"/>
        </w:rPr>
        <w:t>, кресло-коляска, ходунки, подъемник и др.).</w:t>
      </w:r>
    </w:p>
    <w:p w:rsidR="003613DF" w:rsidRPr="00AD3D4B" w:rsidRDefault="007206EE" w:rsidP="003613DF">
      <w:pPr>
        <w:pStyle w:val="Default"/>
        <w:jc w:val="both"/>
        <w:rPr>
          <w:sz w:val="28"/>
          <w:szCs w:val="28"/>
        </w:rPr>
      </w:pPr>
      <w:r w:rsidRPr="00AD3D4B">
        <w:rPr>
          <w:color w:val="000000" w:themeColor="text1"/>
          <w:sz w:val="28"/>
          <w:szCs w:val="28"/>
        </w:rPr>
        <w:tab/>
      </w:r>
      <w:r w:rsidR="003613DF" w:rsidRPr="00AD3D4B">
        <w:rPr>
          <w:sz w:val="28"/>
          <w:szCs w:val="28"/>
        </w:rPr>
        <w:t>Присмотр необходим для обеспечения безопасности обучающихся, сохранности материальных ценностей.</w:t>
      </w:r>
      <w:r w:rsidR="000162B4">
        <w:rPr>
          <w:sz w:val="28"/>
          <w:szCs w:val="28"/>
        </w:rPr>
        <w:t xml:space="preserve"> </w:t>
      </w:r>
      <w:r w:rsidR="003613DF" w:rsidRPr="00AD3D4B">
        <w:rPr>
          <w:sz w:val="28"/>
          <w:szCs w:val="28"/>
        </w:rPr>
        <w:t xml:space="preserve">Необходимость в присмотре возникает, например, когда у ребенка наблюдаются проблемы поведения вследствие РАС, нарушений эмоционально-волевой сферы: агрессия (в отношении людей и/или предметов), </w:t>
      </w:r>
      <w:proofErr w:type="spellStart"/>
      <w:r w:rsidR="003613DF" w:rsidRPr="00AD3D4B">
        <w:rPr>
          <w:sz w:val="28"/>
          <w:szCs w:val="28"/>
        </w:rPr>
        <w:t>самоагрессия</w:t>
      </w:r>
      <w:proofErr w:type="spellEnd"/>
      <w:r w:rsidR="003613DF" w:rsidRPr="00AD3D4B">
        <w:rPr>
          <w:sz w:val="28"/>
          <w:szCs w:val="28"/>
        </w:rPr>
        <w:t>;</w:t>
      </w:r>
      <w:r w:rsidR="000162B4">
        <w:rPr>
          <w:sz w:val="28"/>
          <w:szCs w:val="28"/>
        </w:rPr>
        <w:t xml:space="preserve"> </w:t>
      </w:r>
      <w:r w:rsidR="003613DF" w:rsidRPr="00AD3D4B">
        <w:rPr>
          <w:sz w:val="28"/>
          <w:szCs w:val="28"/>
        </w:rPr>
        <w:t>полевое поведение; проблемы поведения вследствие трудностей освоения общепринятых норм и правил поведения (оставление класса, выход из школы без</w:t>
      </w:r>
      <w:r w:rsidR="000162B4">
        <w:rPr>
          <w:sz w:val="28"/>
          <w:szCs w:val="28"/>
        </w:rPr>
        <w:t xml:space="preserve"> </w:t>
      </w:r>
      <w:r w:rsidR="003613DF" w:rsidRPr="00AD3D4B">
        <w:rPr>
          <w:sz w:val="28"/>
          <w:szCs w:val="28"/>
        </w:rPr>
        <w:t xml:space="preserve">предупреждения взрослых и др.); в случаях эпилепсии, других сопутствующих нарушений (соматические, неврологические и т.д.), в тех ситуациях, когда ребенок использует предметы не по назначению (например, для оральной стимуляции), что вызывает угрозу </w:t>
      </w:r>
      <w:proofErr w:type="spellStart"/>
      <w:r w:rsidR="003613DF" w:rsidRPr="00AD3D4B">
        <w:rPr>
          <w:sz w:val="28"/>
          <w:szCs w:val="28"/>
        </w:rPr>
        <w:t>травмирования</w:t>
      </w:r>
      <w:proofErr w:type="spellEnd"/>
      <w:r w:rsidR="003613DF" w:rsidRPr="00AD3D4B">
        <w:rPr>
          <w:sz w:val="28"/>
          <w:szCs w:val="28"/>
        </w:rPr>
        <w:t xml:space="preserve"> ребенка или повреждение, либо утрату предмета. </w:t>
      </w:r>
    </w:p>
    <w:p w:rsidR="00FD07BA" w:rsidRPr="00AD3D4B" w:rsidRDefault="003613DF" w:rsidP="0036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4B">
        <w:rPr>
          <w:rFonts w:ascii="Times New Roman" w:hAnsi="Times New Roman" w:cs="Times New Roman"/>
          <w:sz w:val="28"/>
          <w:szCs w:val="28"/>
        </w:rPr>
        <w:lastRenderedPageBreak/>
        <w:t xml:space="preserve">Задачи и мероприятия по уходу и присмотру включаются в СИПР и выполняются в соответствии с индивидуальным расписанием ухода и потребностью в присмотре, которые отражаются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 </w:t>
      </w:r>
      <w:r w:rsidR="00FD07BA" w:rsidRPr="00AD3D4B">
        <w:rPr>
          <w:rFonts w:ascii="Times New Roman" w:hAnsi="Times New Roman" w:cs="Times New Roman"/>
          <w:color w:val="000000" w:themeColor="text1"/>
          <w:sz w:val="28"/>
          <w:szCs w:val="28"/>
        </w:rPr>
        <w:t>VI. Специалисты, участвующие в реализации СИПР.</w:t>
      </w:r>
    </w:p>
    <w:p w:rsidR="00FD07BA" w:rsidRPr="007206EE" w:rsidRDefault="00FD07BA" w:rsidP="00FD0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VII. Программа сотрудничества специалистов с семьей обучающегося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задачи, направленные на повышение информированности семьи об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 ребенка, развитие мотивации родителей к конструктивному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взаимодействию со специалистами, отражающие способы контактов семьи и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с целью привлечения родителей к участию в разработке и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СИПР и преодоления психологических проблем семьи.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VIII. Перечень необходимых технических средств общего и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назначения, дидактических материалов, индивидуальные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реабилитации, необходимых для реализации СИПР.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IX. Средства мониторинга и оценки динамики обучения. Мониторинг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обучения проводится не реже одного раза в полугодие. В ходе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 специалисты образовательной организации оценивают уровень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представлений, действий/операций, внесенных в СИПР.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«выполняет действие самостоятельно», «выполняет действие по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инструкции» (вербальной или невербальной), «выполняет действие по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образцу», «выполняет действие с частичной физической помощью»,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«выполняет действие со значительной физической помощью», «действие не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выполняет»; представление: «узнает объект», «не всегда узнает объект»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(ситуативно), «не узнает объект». Итоговые результаты образования за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оцениваемый период оформляются описательно в дневниках наблюдения и в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форме характеристики за учебный год. На основе итоговой характеристики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СИПР на следующий учебный период.</w:t>
      </w:r>
    </w:p>
    <w:p w:rsidR="00FD07BA" w:rsidRPr="007206EE" w:rsidRDefault="00FD07BA" w:rsidP="001A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1.2. Планируемые результаты освоения обучающимися с умеренной,</w:t>
      </w:r>
    </w:p>
    <w:p w:rsidR="00FD07BA" w:rsidRPr="007206EE" w:rsidRDefault="00FD07BA" w:rsidP="001A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тяжелой, глубокой умственной отсталостью (интеллектуальными нару-</w:t>
      </w:r>
    </w:p>
    <w:p w:rsidR="00FD07BA" w:rsidRPr="007206EE" w:rsidRDefault="00FD07BA" w:rsidP="001A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шениями</w:t>
      </w:r>
      <w:proofErr w:type="spellEnd"/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), тяжелыми и множественными нарушениями развития</w:t>
      </w:r>
    </w:p>
    <w:p w:rsidR="00FD07BA" w:rsidRPr="007206EE" w:rsidRDefault="00FD07BA" w:rsidP="001A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адаптированной основной общеобразовательной программы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ФГ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>ОС к АООП для обучающихся с уме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ренной, тяжелой, глубокой умственной отсталостью, с ТМНР (вариант 2)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результативность обучения каждого обучающегося оценивается с </w:t>
      </w:r>
      <w:proofErr w:type="spellStart"/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учетомособенностей</w:t>
      </w:r>
      <w:proofErr w:type="spellEnd"/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психофизического развития и особых образовательных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потребностей. В связи с этим требования к результатам освоения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программ представляют собой описание возможных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образования данной категории обучающихся.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Язык и речевая практика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1.1. Речь и альтернативная (дополнительная) коммуникация.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Развитие речи как средства общения в контексте познания</w:t>
      </w:r>
      <w:r w:rsidR="00A165D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окружающего мира и личного опыта ребенка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lastRenderedPageBreak/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слов, обозначающих объекты и явления природы, объекты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рукотворного мира и деятельность человека.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самостоятельного и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спользования усвоенного лексико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грамматического материала в учебных и коммуникативных целях.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2) Овладение доступными средствами коммуникации и общения –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вербальными и невербальными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</w:t>
      </w:r>
      <w:proofErr w:type="spellStart"/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устной речи в соответствии с возрастными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показаниями.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обращенной речи, понимание смысла рисунков, фотографий,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пиктограмм, других графических знаков.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пользоваться средствами альтернативной коммуникации: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жестов, взглядов, коммуникативных таблиц, тетрадей, воспроизводящих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(синтезирующих) речь устройств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(коммуникаторы, персональные</w:t>
      </w:r>
      <w:r w:rsidR="00A16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компьютеры, др.).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Умение пользоваться доступными средствами коммуникации в</w:t>
      </w:r>
      <w:r w:rsidR="00A165D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практике экспрессивной и </w:t>
      </w:r>
      <w:proofErr w:type="spellStart"/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импрессивной</w:t>
      </w:r>
      <w:proofErr w:type="spellEnd"/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речи для решения соответствующих</w:t>
      </w:r>
      <w:r w:rsidR="00A165D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возрасту житейских задач.</w:t>
      </w:r>
    </w:p>
    <w:p w:rsidR="00FD07BA" w:rsidRPr="007206EE" w:rsidRDefault="00A165DB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>·</w:t>
      </w:r>
      <w:r w:rsidR="00FD07BA"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Навыки пользования средствами альтернативной коммуникации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7BA"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формируются в рамках коррекционного курса «Альтернативная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7BA"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коммуникация»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Мотивы коммуникации: познавательные интересы, общение и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в разнообразных видах детской деятельности.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вступать в контакт, поддерживать и завершать его, используя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невербальные и вербальные средства, соблюдение общепринятых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правил коммуникации.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средства альтернативной коммуникации в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процессе общения: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предметов, жестов, взгляда, шумовых, голосовых,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речеподражательных</w:t>
      </w:r>
      <w:proofErr w:type="spellEnd"/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реакций для выражения индивидуальных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потребностей;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 индивидуальными коммуникативными тетрадями,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карточками, таблицами с графическими изображениями объектов и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путем указания на изображение или передачи карточки с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изображением, либо другим доступным способом;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общение с помощью электронных средств коммуникации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(коммуникатор, компьютерное устройство).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Глобальное чтение в доступных ребенку пределах, понимание смысла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узнаваемого слова.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Узнавание и различение напечатанных слов, обозначающих имена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людей, названия хорошо известных предметов и действий.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карточек с напечатанными словами как средства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Развитие предпосылок к осмысленному чтению и письму, обучение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чтению и письму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Узнавание и различение образов графем (букв).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lastRenderedPageBreak/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Копирование с образца отдельных букв, слогов, слов.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Начальные навыки чтения и письма.</w:t>
      </w:r>
    </w:p>
    <w:p w:rsidR="00FD07BA" w:rsidRPr="00D937CB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При обучении чтению и письму можно использовать содержание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предметов АООП для обучающихся с умственной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отсталостью (вариант 1).</w:t>
      </w:r>
    </w:p>
    <w:p w:rsidR="00FD07BA" w:rsidRPr="007206EE" w:rsidRDefault="00FD07BA" w:rsidP="00D9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Математика.</w:t>
      </w:r>
    </w:p>
    <w:p w:rsidR="00FD07BA" w:rsidRPr="007206EE" w:rsidRDefault="00FD07BA" w:rsidP="00D9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2.1. Математические представления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Элементарные математические представления о форме, величине;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количественные (</w:t>
      </w:r>
      <w:proofErr w:type="spellStart"/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дочисловые</w:t>
      </w:r>
      <w:proofErr w:type="spellEnd"/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), пространственные, временные представления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различать и сравнивать предметы по форме, величине,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удаленности.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ориентироваться в схеме тела, в пространстве, на плоскости.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различать, сравнивать и преобразовывать множества.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Представления о количестве, числе, знакомство с цифрами,</w:t>
      </w:r>
      <w:r w:rsidR="00D937C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составом числа в доступных ребенку пределах, счет, решение простых</w:t>
      </w:r>
      <w:r w:rsidR="00D937C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арифметических задач с опорой на наглядность.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соотносить число с соответствующим количеством предметов,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обозначать его цифрой.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пересчитывать предметы в доступных пределах.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представлять множество двумя другими множествами в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пределах 10-ти.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обозначать арифметические действия знаками.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решать задачи на увеличение и уменьшение на одну, несколько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единиц.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Овладение способностью пользоваться математическими знаниями</w:t>
      </w:r>
      <w:r w:rsidR="00D937C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 решении соответствующих возрасту житейских задач.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обращаться с деньгами, рассчитываться ими, пользоваться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карманными деньгами и т.д.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длину, вес, объем, температуру, время, пользуясь</w:t>
      </w:r>
      <w:r w:rsidR="00D9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мерками и измерительными приборами.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устанавливать взаимно-однозначные соответствия.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распознавать цифры, обозначающие номер дома, квартиры,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автобуса, телефона и др.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различать части суток, соотносить действие с временными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промежутками, составлять и прослеживать последовательность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событий, определять время по часам, соотносить время с началом и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концом деятельности.</w:t>
      </w:r>
    </w:p>
    <w:p w:rsidR="00FD07BA" w:rsidRPr="007206EE" w:rsidRDefault="00FD07BA" w:rsidP="00016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Окружающий мир</w:t>
      </w:r>
    </w:p>
    <w:p w:rsidR="00FD07BA" w:rsidRPr="007206EE" w:rsidRDefault="00FD07BA" w:rsidP="00016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3.1. Окружающий природный мир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Представления о явлениях и объектах неживой природы, смене</w:t>
      </w:r>
      <w:r w:rsidR="008079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времен года и соответствующих сезонных изменениях в природе, умение</w:t>
      </w:r>
      <w:r w:rsidR="008079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адаптироваться к конкретным природным и климатическим условиям.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объектам и явлениям неживой природы.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lastRenderedPageBreak/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об объектах неживой природы (вода, воздух, земля,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огонь, лес, луг, река, водоемы, формы земной поверхности, полезные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ископаемые и др.).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временах года, характерных признаках времен года,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погодных изменениях, их влиянии на жизнь человека.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учитывать изменения в окружающей среде для выполнения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правил жизнедеятельности, охраны здоровья.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Представления о животном и растительном мире, их значении в</w:t>
      </w:r>
      <w:r w:rsidR="008079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жизни человека.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объектам живой природы.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животном и растительном мире (растения, животные,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их виды, понятия «полезные» - «вредные», «дикие» - «домашние» и др.).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Опыт заботливого и бережного отношения к растениям и животным,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ними.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соблюдать правила безопасного поведения в природе (в лесу, у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реки и др.).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Элементарные представления о течении времени.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различать части суток, дни недели, месяцы, их соотнесение с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временем года.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течении времени: смена событий дня, суток, в течение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недели, месяца и т.д.</w:t>
      </w:r>
    </w:p>
    <w:p w:rsidR="00FD07BA" w:rsidRPr="007206EE" w:rsidRDefault="00FD07BA" w:rsidP="0080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3.2. Человек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Представление о себе как «Я», осознание общности и различий «</w:t>
      </w:r>
      <w:proofErr w:type="spellStart"/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Я»от</w:t>
      </w:r>
      <w:proofErr w:type="spellEnd"/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других.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Соотнесение себя со своим именем, своим изображением на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фотографии, отражением в зеркале.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собственном теле.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Отнесение себя к определенному полу.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«моё» и «не моё», осознавать и выражать свои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интересы, желания.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сообщать общие сведения о себе: имя, фамилия, возраст, пол,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место жительства, интересы.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возрастных изменениях человека, адекватное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к своим возрастным изменениям.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Умение решать каждодневные жизненные задачи, связанные с</w:t>
      </w:r>
      <w:r w:rsidR="008079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удовлетворением первоочередных потребностей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обслуживать себя: принимать пищу и пить, ходить в туалет,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гигиенические процедуры, одеваться и раздеваться и др.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сообщать о своих потребностях и желаниях.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3) Умение поддерживать образ жизни, соответствующий возрасту,</w:t>
      </w:r>
      <w:r w:rsidR="008079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потребностям и ограничениям здоровья; поддерживать режим дня с</w:t>
      </w:r>
      <w:r w:rsidR="008079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необходимыми оздоровительными процедурами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свое самочувствие (как хорошее или плохое),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показывать или сообщать о болезненных ощущениях взрослому.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lastRenderedPageBreak/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соблюдать гигиенические правила в соответствии с режимом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дня (чистка зубов утром и вечером, мытье рук перед едой и после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посещения туалета).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следить за своим внешним видом.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Представления о своей семье, взаимоотношениях в семье.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членах семьи, родственных отношениях в семье и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своей социальной роли, обязанностях членов семьи, бытовой и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досуговой деятельности семьи.</w:t>
      </w:r>
    </w:p>
    <w:p w:rsidR="00FD07BA" w:rsidRPr="007206EE" w:rsidRDefault="00FD07BA" w:rsidP="00016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0162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Окружающий социальный мир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Представления о мире, созданном руками человека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объектам, созданным человеком.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доме, школе, о расположенных в них и рядом объектах</w:t>
      </w:r>
      <w:r w:rsidR="0080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(мебель, оборудование, одежда, посуда, игровая площадка, и др.), о</w:t>
      </w:r>
      <w:r w:rsidR="00195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транспорте и т.д.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соблюдать элементарные правила безопасности поведения в</w:t>
      </w:r>
      <w:r w:rsidR="00195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доме, на улице, в транспорте, в общественных местах.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2) Представления об окружающих людях: овладение первоначальными</w:t>
      </w:r>
      <w:r w:rsidR="00D1140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представлениями о социальной жизни, о профессиональных и социальных</w:t>
      </w:r>
      <w:r w:rsidR="00D1140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ролях людей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деятельности и профессиях людей, окружающих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ребенка (учитель, повар, врач, водитель и т.д.).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социальных ролях людей (пассажир, пешеход,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покупатель и т.д.), правилах поведения согласно социальным ролям в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ситуациях.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Опыт конструктивного взаимодействия с взрослыми и сверстниками.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соблюдать правила поведения на уроках и во внеурочной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взаимодействовать со взрослыми и сверстниками,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выбирая адекватную дистанцию и формы контакта, соответствующие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возрасту и полу ребенка.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3) Развитие межличностных и групповых отношений.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дружбе, товарищах, сверстниках.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находить друзей на основе личных симпатий.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строить отношения на основе поддержки и взаимопомощи,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сопереживать, сочувствовать, проявлять внимание.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взаимодействовать в группе в процессе учебной, игровой,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других видах доступной деятельности.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организовывать свободное время с учетом своих и совместных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Накопление положительного опыта сотрудничества и участия в</w:t>
      </w:r>
      <w:r w:rsidR="00D1140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общественной жизни.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праздниках, праздничных мероприятиях, их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содержании, участие в них.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простейших эстетических ориентиров/эталонов о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внешнем виде, на праздниках, в хозяйственно-бытовой деятельности.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lastRenderedPageBreak/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соблюдать традиции семейных, школьных, государственных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праздников.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Представления об обязанностях и правах ребенка.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праве на жизнь, на образование, на труд, на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неприкосновенность личности и достоинства и др.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об обязанностях обучающегося, сына/дочери,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внука/внучки, гражданина и др.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Представление о стране проживания Россия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стране, народе, столице, больших городах, городе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(селе), месте проживания.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государственно символике (флаг, герб, гимн).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значимых исторических событиях и выдающихся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людях России.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Искусство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4.1. Музыка и движение.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Развитие слуховых и двигательных восприятий, танцевальных,</w:t>
      </w:r>
      <w:r w:rsidR="00D1140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певческих, хоровых умений, освоение игре на доступных музыкальных</w:t>
      </w:r>
      <w:r w:rsidR="00D1140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инструментах, эмоциональное и практическое обогащение опыта в процессе</w:t>
      </w:r>
      <w:r w:rsidR="00D1140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музыкальных занятий, игр, музыкально-танцевальных, вокальных и</w:t>
      </w:r>
      <w:r w:rsidR="00D1140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инструментальных выступлений.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различным видам музыкальной деятельности (слушание,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пение, движение под музыку, игра на музыкальных инструментах).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слушать музыку и выполнять простейшие танцевальные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движения.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приемов игры на музыкальных инструментах, сопровождение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мелодии игрой на музыкальных инструментах.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узнавать знакомые песни, подпевать их, петь в хоре.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 Готовность к участию в совместных музыкальных мероприятиях.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проявлять адекватные эмоциональные реакции от совместной и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самостоятельной музыкальной деятельности.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 к совместной и самостоятельной музыкальной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деятельности;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полученные навыки для участия в представлениях,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концертах, спектаклях, др.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4.2. Изобразительная деятельность (рисование, лепка, аппликация)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Освоение доступных средств изобразительной деятельности: лепка,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аппликация, рисование; использование различных изобразительных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технологий.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доступным видам изобразительной деятельности.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инструменты и материалы в процессе доступной</w:t>
      </w:r>
      <w:r w:rsidR="001D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изобразительной деятельности (лепка, рисование, аппликация).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различные изобразительные технологии в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процессе рисования, лепки, аппликации.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Способность к самостоятельной изобразительной деятельности.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lastRenderedPageBreak/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Положительные эмоциональные реакции (удовольствие, радость) в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процессе изобразительной деятельности.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 к собственной творческой деятельности и умение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демонстрировать результаты работы.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выражать свое отношение к результатам собственной и чужой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 деятельности.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Готовность к участию в совместных мероприятиях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взаимодействию в творческой деятельности совместно со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сверстниками, взрослыми.</w:t>
      </w:r>
    </w:p>
    <w:p w:rsidR="00FD07BA" w:rsidRPr="007206EE" w:rsidRDefault="00FD07BA" w:rsidP="00A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полученные навыки для изготовления творческих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работ, для участия в выставках, конкурсах рисунков, поделок.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Технологии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5.1. </w:t>
      </w:r>
      <w:r w:rsidR="000162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Технология (ручной труд)</w:t>
      </w: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1) Овладение трудовыми умениями, необходимыми в разных жизненных</w:t>
      </w:r>
      <w:r w:rsidR="00D1140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сферах; овладение умением адекватно применять доступные</w:t>
      </w:r>
      <w:r w:rsidR="00D1140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технологические цепочки и освоенные трудовые навыки для социального и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трудового взаимодействия.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овладению доступными профильными, прикладными,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вспомогательными видами трудовой деятельности, например: керамика,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батик, печать, ткачество, растениеводство, деревообработка, шитье,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вязание и другие, с учетом особенностей региона.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выполнять отдельные и комплексные элементы трудовых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операций, несложные виды работ, применяемые в сферах производства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 обслуживания.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в трудовой деятельности различные инструменты,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материалы; соблюдать необходимые правила техники безопасности.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соблюдать технологические процессы, например: выращивание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 уход за растениями, при изготовлении изделий из бумаги, дерева,</w:t>
      </w:r>
      <w:r w:rsidR="00D1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ткани, глины и другие, с учетом особенностей региона.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выполнять работу качественно, в установленный промежуток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времени, оценивать результаты своего труда.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Обогащение положительного опыта и установка на активное</w:t>
      </w:r>
      <w:r w:rsidR="002D4FC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использование освоенных технологий и навыков для </w:t>
      </w:r>
      <w:proofErr w:type="spellStart"/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индивидуальногожизнеобеспечения</w:t>
      </w:r>
      <w:proofErr w:type="spellEnd"/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социального развития и помощи близким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активно участвовать в совместной с другими деятельности,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направленной на свое жизнеобеспечение, социальное развитие и помощь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близким.</w:t>
      </w:r>
    </w:p>
    <w:p w:rsidR="00FD07BA" w:rsidRPr="007206EE" w:rsidRDefault="00FD07BA" w:rsidP="002D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Физическая культура.</w:t>
      </w:r>
    </w:p>
    <w:p w:rsidR="00FD07BA" w:rsidRPr="007206EE" w:rsidRDefault="00FD07BA" w:rsidP="002D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6.1. Адаптивная физкультура.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Восприятие собственного тела, осознание своих физических</w:t>
      </w:r>
      <w:r w:rsidR="002D4FC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возможностей и ограничений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доступных способов контроля над функциями собственного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тела: сидеть, стоять, передвигаться (в </w:t>
      </w:r>
      <w:proofErr w:type="spellStart"/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. с использованием технических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средств).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lastRenderedPageBreak/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двигательных навыков, координации, последовательности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движений.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физических качеств: ловкости, силы, быстроты,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выносливости.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радоваться успехам: выше прыгнул, быстрее пробежал и др.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Соотнесение самочувствия с настроением, собственной</w:t>
      </w:r>
      <w:r w:rsidR="002D4FC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активностью, самостоятельностью и независимостью.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свое самочувствие в связи с физической нагрузкой: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усталость, болевые ощущения, др.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самостоятельности в освоении и совершенствовании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двигательных умений.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Освоение доступных видов физкультурно-спортивной деятельности:</w:t>
      </w:r>
      <w:r w:rsidR="002D4FC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езда на велосипеде, ходьба на лыжах, спортивные игры, туризм, плавание.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определенным видам физкультурно-спортивной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деятельности: езда на велосипеде, ходьба на лыжах, плавание,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 подвижные игры, туризм, физическая подготовка.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SymbolMT" w:hAnsi="SymbolMT" w:cs="SymbolMT"/>
          <w:color w:val="000000" w:themeColor="text1"/>
          <w:sz w:val="28"/>
          <w:szCs w:val="28"/>
        </w:rPr>
        <w:t xml:space="preserve">·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Умение ездить на велосипеде, кататься на санках, ходить на лыжах,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плавать, играть в подвижные игры и др.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1.3. Система оценки достижений обучающимися планируемых</w:t>
      </w:r>
      <w:r w:rsidR="002D4F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результатов освоения адаптированной основной общеобразовательной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программы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Текущая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аттестация обучающихся включает в себя полугодовое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 результатов освоения СИПР, разработанной на основе АООП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организации.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Промежуточная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(годовая) аттестация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 оценку результатов освоения СИПР и развития жизненных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 ребёнка по итогам учебного года. Для организации аттестации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рекомендуется применять метод экспертной группы (на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междисциплинарной основе). Она объединяет разных специалистов,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процесс образования и развития ребенка. К процессу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 обучающегося желательно привлекать членов его семьи. Задачей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группы является выработка согласованной оценки достижений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ребёнка в сфере жизненных компетенций. Основой служит анализ результатов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 ребёнка, динамика развития его личности. 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анализа 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представлены в удобной и понятной всем членам группы форме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оценки, характеризующей наличный уровень жизненной компетенции. По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итогам освоения отраженных в СИПР задач и анализа результатов обучения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развернутая характеристика учебной деятельности ребёнка,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 динамика развития его жизненных компетенций.</w:t>
      </w:r>
    </w:p>
    <w:p w:rsidR="00FD07BA" w:rsidRPr="007206EE" w:rsidRDefault="002D4FC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07BA"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оценка качества освоения обучающимися с умеренной,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7BA"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тяжелой, глубокой умственной отсталостью, с ТМНР адаптированной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7BA"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общеобразовательной программы образования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7BA"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организацией. Предметом итоговой оценки освоения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7BA"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 адаптированной основной общеобразовательной программы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 для обучающихся с умственной отсталостью (вариант 2) должно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быть достижение результатов освоения специальной индивидуальной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развития последнего года обучения и развития жизненной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компетенции обучающихся. </w:t>
      </w:r>
      <w:r w:rsidRPr="007206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Итоговая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аттестация осуществляется в течение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последних двух недель учебного года путем наблюдения за выполнением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 специально подобранных заданий, позволяющих выявить и</w:t>
      </w:r>
    </w:p>
    <w:p w:rsidR="00FD07BA" w:rsidRPr="007206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оценить результаты обучения. При оценке результативности обучения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важно учитывать затруднения в освоении отдельных предметов</w:t>
      </w:r>
      <w:r w:rsidR="002D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>(курсов) и даже образовательных областей, которые не должны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2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рассматриваться </w:t>
      </w:r>
      <w:r>
        <w:rPr>
          <w:rFonts w:ascii="Times New Roman" w:hAnsi="Times New Roman" w:cs="Times New Roman"/>
          <w:sz w:val="28"/>
          <w:szCs w:val="28"/>
        </w:rPr>
        <w:t xml:space="preserve">как показатель </w:t>
      </w:r>
      <w:r w:rsidR="00186A82">
        <w:rPr>
          <w:rFonts w:ascii="Times New Roman" w:hAnsi="Times New Roman" w:cs="Times New Roman"/>
          <w:sz w:val="28"/>
          <w:szCs w:val="28"/>
        </w:rPr>
        <w:t>не успешности</w:t>
      </w:r>
      <w:r>
        <w:rPr>
          <w:rFonts w:ascii="Times New Roman" w:hAnsi="Times New Roman" w:cs="Times New Roman"/>
          <w:sz w:val="28"/>
          <w:szCs w:val="28"/>
        </w:rPr>
        <w:t xml:space="preserve"> их обучения и развития в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</w:t>
      </w:r>
      <w:r>
        <w:rPr>
          <w:rFonts w:ascii="Calibri" w:hAnsi="Calibri" w:cs="Calibri"/>
          <w:sz w:val="24"/>
          <w:szCs w:val="24"/>
        </w:rPr>
        <w:t>.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результатов отражает степень выполнения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 СИПР, взаимодействие следующих компонентов: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что обучающийся знает и </w:t>
      </w:r>
      <w:r w:rsidR="002D4FCA">
        <w:rPr>
          <w:rFonts w:ascii="Times New Roman" w:hAnsi="Times New Roman" w:cs="Times New Roman"/>
          <w:sz w:val="28"/>
          <w:szCs w:val="28"/>
        </w:rPr>
        <w:t>умеет на конец учебного периода;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что из полученных знаний и умений он прим</w:t>
      </w:r>
      <w:r w:rsidR="002D4FCA">
        <w:rPr>
          <w:rFonts w:ascii="Times New Roman" w:hAnsi="Times New Roman" w:cs="Times New Roman"/>
          <w:sz w:val="28"/>
          <w:szCs w:val="28"/>
        </w:rPr>
        <w:t>еняет на практике;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насколько активно, адекватно и самостоятельно он их применяет.</w:t>
      </w:r>
    </w:p>
    <w:p w:rsidR="00FD07BA" w:rsidRDefault="002D4FC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При оценке результативности обучения должны учитываться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особенности психического, неврологического и соматического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каждого обучающегося. Выявление результативности обучения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происходить вариативно с учетом психофизического развития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процессе выполнения перцептивных, речевых, предметных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графических работ и др. При предъявлении и выполнении всех видов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обучающимся должна оказываться помощь: разъяснение, показ,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дополнительные словесные, графические и жестовые инструкции; задания по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подражанию, совместно распределенным действиям и др. При оценке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 достижений необходимо учитывать степень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самостоятельности ребенка. Оценка выявленных результатов обучения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оценочных показателях, основанных на качественных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критериях по итогам выполняемых практических действий: «выполняет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самостоятельно», «выполняет действие самостоятельно с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ошибками», «выполняет действие по инструкции» (вербальной или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невербальной), «выполняет действие по образцу», «выполняет действие с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частичной физической помощью», «выполняет действие со значительной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помощью», «действие не выполняет»; «узнает объект», «не всегда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узнает объект», «не узнает объект». Выявление представлений, умений и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 обучающихся в каждой образовательной области должно создавать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основу для корректировки СИПР, конкретизации содержания дальнейшей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коррекционно-развивающей работы. В случае затруднений в оценке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 представлений в связи с отсутствием видимых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изменений, обусловленных тяжестью имеющихся у ребенка нарушений,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оценивать его эмоциональное состояние, другие возможные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личностные результаты.</w:t>
      </w:r>
    </w:p>
    <w:p w:rsidR="00186A82" w:rsidRDefault="00186A82" w:rsidP="002D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A82" w:rsidRDefault="00186A82" w:rsidP="002D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A82" w:rsidRDefault="00186A82" w:rsidP="002D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A82" w:rsidRDefault="00186A82" w:rsidP="002D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A82" w:rsidRDefault="00186A82" w:rsidP="002D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A82" w:rsidRDefault="00186A82" w:rsidP="002D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A82" w:rsidRDefault="00186A82" w:rsidP="002D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A82" w:rsidRDefault="00186A82" w:rsidP="002D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A82" w:rsidRDefault="00186A82" w:rsidP="002D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7BA" w:rsidRDefault="00FD07BA" w:rsidP="002D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</w:t>
      </w:r>
    </w:p>
    <w:p w:rsidR="00FD07BA" w:rsidRDefault="00FD07BA" w:rsidP="002D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Программа формирования базовых учебных действий</w:t>
      </w:r>
    </w:p>
    <w:p w:rsidR="00FD07BA" w:rsidRDefault="002D4FC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Программа формирования базовых учебных действий у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умеренной, тяжелой, глубокой умственной отсталостью, с ТМНР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на формирование готовности у детей к овладению содержанием АООП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образования для обучающихся с умственной отсталостью (вариант 2)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включает следующие задачи: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ребенка к нахождению и обучению в среде сверстников, к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эмоциональному, коммуникативному взаимодействию в группе обучающихся.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учебного поведения: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направленность взгляда (на говорящего взрослого, на задание);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умение выполнять инструкции педагога;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использование по назначению учебных материалов;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умение выполнять действия по образцу и по подражанию.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умения выполнять задание: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в течение определенного периода времени,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от начала до конца,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с заданными качественными параметрами.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умения самостоятельно переходить от одного задания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(операции, действия) к другому в соответствии с расписанием занятий,</w:t>
      </w:r>
      <w:r w:rsidR="002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алгоритмом действия и т.д.</w:t>
      </w:r>
    </w:p>
    <w:p w:rsidR="00FD07BA" w:rsidRDefault="002D4FC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Задачи по формированию базовых учебных действий включаются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СИПР с учетом особых образовательных потребностей обучающихся.</w:t>
      </w:r>
    </w:p>
    <w:p w:rsidR="00FD07BA" w:rsidRDefault="002D4FC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Решение поставленных задач происходит, как на групповых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индивидуальных занятиях по учебным предметам, так и на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организованных коррекционных занятиях в рамках учебного плана.</w:t>
      </w:r>
    </w:p>
    <w:p w:rsidR="00D11407" w:rsidRDefault="00D11407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Программы учебных предметов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РЕЧЬ И АЛЬТЕРНАТИВНАЯ КОММУНИКАЦИЯ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D07BA" w:rsidRDefault="002A24D2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Коммуникация и общение – неотъемлемые составляющие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жизни человека. Специфические нарушения развития ребенка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препятствуют и ограничивают его полноценное общение с окружающими.</w:t>
      </w:r>
    </w:p>
    <w:p w:rsidR="00FD07BA" w:rsidRDefault="002A24D2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Физические ограничения при ДЦП затрудняют формирование экспрессивных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движений (мимика, указательные жесты и др.), работу артикуляционного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аппарата, дети с трудом произносят отдельные звуки и </w:t>
      </w:r>
      <w:r w:rsidR="00FD07BA">
        <w:rPr>
          <w:rFonts w:ascii="Times New Roman" w:hAnsi="Times New Roman" w:cs="Times New Roman"/>
          <w:sz w:val="28"/>
          <w:szCs w:val="28"/>
        </w:rPr>
        <w:lastRenderedPageBreak/>
        <w:t>слоги. У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имеющих нарушение интеллекта в сочетании с 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расстройствами, отсутствует потребность в коммуникативных связях,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имеются трудности выбора и использования форм общения,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коммуникативную речь и целенаправленность речевой деятельности.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 выраженными нарушениями интеллекта отмечается грубое недоразвитие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речи и ее функций: коммуникативной, познавательной, регулирующей.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многих детей с тяжелыми и множественными нарушениями развития устная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(звучащая) речь отсутствует или нарушена настолько, что понимание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окружающими значительно затруднено, либо невозможно.</w:t>
      </w:r>
    </w:p>
    <w:p w:rsidR="00FD07BA" w:rsidRDefault="002A24D2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 связи с этим, обучение детей речи и коммуникации должно включать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целенаправленную педагогическую работу по формированию у них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потребности в общении, на развитие сохранных речевых механизмов, а также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использованию альтернативных средств коммуникации и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общения.</w:t>
      </w:r>
    </w:p>
    <w:p w:rsidR="00FD07BA" w:rsidRDefault="002A24D2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Цель обучения – формирование коммуникативных и речевых навыков с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средств вербальной и невербальной коммуникации, умения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ими в процессе социального взаимодействия.</w:t>
      </w:r>
    </w:p>
    <w:p w:rsidR="00FD07BA" w:rsidRDefault="002A24D2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Смыслом обучения социальному взаимодействию с 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является индивидуальное поэтапное планомерное расширение 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опыта и повседневных социальных контактов в доступных для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пределах. Для этого организуется специальная работа по введению ребёнка в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сложную предметную и социальную среду, что предполагает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планомерную, дозированную, заранее программируемую интеграцию в среду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сверстников в доступных ребенку пределах, организованное включение в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общение.</w:t>
      </w:r>
    </w:p>
    <w:p w:rsidR="00FD07BA" w:rsidRDefault="002A24D2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Программно-методический материал по «Общению»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следующими разделами: «Коммуникация», «Развитие речи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вербальной и невербальной коммуникации», «Чтение и письмо».</w:t>
      </w:r>
    </w:p>
    <w:p w:rsidR="00FD07BA" w:rsidRDefault="002A24D2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Образовательные задачи по коммуникации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формирование навыков установления, поддержания и завершения контакта.</w:t>
      </w:r>
    </w:p>
    <w:p w:rsidR="00FD07BA" w:rsidRDefault="002A24D2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При составлении специальной индивидуальной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выбираются обучающие задачи и, в зависимости от возможностей ребенка,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подбирается средство коммуникации для реализации поставленных задач.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владеет устной (звучащей) речью, ему подбирается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альтернативное средство коммуникации, например, жест, пиктограмма или др.</w:t>
      </w:r>
    </w:p>
    <w:p w:rsidR="00FD07BA" w:rsidRDefault="002A24D2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К альтернативным средствам коммуникации относятся: взгляд, жест, мимика,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предмет, графические изображения (фотография, цветная картинка, черно-белая картинка, пиктограмма, напечатанное слово), электронные устройства(коммуникативные кнопки, коммуникаторы, планшетные компьютеры,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компьютеры).</w:t>
      </w:r>
    </w:p>
    <w:p w:rsidR="00FD07BA" w:rsidRDefault="002A24D2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07BA">
        <w:rPr>
          <w:rFonts w:ascii="Times New Roman" w:hAnsi="Times New Roman" w:cs="Times New Roman"/>
          <w:sz w:val="28"/>
          <w:szCs w:val="28"/>
        </w:rPr>
        <w:t>Раздел «Развитие речи средствами вербальной и невербальной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коммуникации» включает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импрессивную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 xml:space="preserve"> и экспрессивную речь. Задачи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 xml:space="preserve"> речи направлены на формирование умения понимать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обращенную речь. Задачи по развитию экспрессивной речи направлены на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умения употреблять в ходе общения слоги, слова, строить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связные высказывания. Ребенок, не владеющий устной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(звучащей) речью, учится общаться, пользуясь альтернативными средствами.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и экспрессивной проводится параллельно.</w:t>
      </w:r>
    </w:p>
    <w:p w:rsidR="00FD07BA" w:rsidRDefault="002A24D2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Раздел «Чтение и письмо» включает глобальное чтение, предпосылки к</w:t>
      </w:r>
    </w:p>
    <w:p w:rsidR="00FD07BA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осмысленному чтению и письму, начальные навыки чтения и письма.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учебном плане предмет представлен с 1 по 13 год обучения. С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обучающимися, нуждающимися в дополнительной индивидуальной работе,</w:t>
      </w:r>
    </w:p>
    <w:p w:rsidR="002A24D2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осуществляются коррекционно-развивающие занятия, где также формируются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коммуникативные навыки, в том числе с использованием технологий по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альтернативной коммуникации.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2A24D2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Материально-техническое оснащение учебного предмета включает:</w:t>
      </w:r>
    </w:p>
    <w:p w:rsidR="00FD07BA" w:rsidRPr="000C3AEE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EE">
        <w:rPr>
          <w:rFonts w:ascii="SymbolMT" w:hAnsi="SymbolMT" w:cs="SymbolMT"/>
          <w:sz w:val="28"/>
          <w:szCs w:val="28"/>
        </w:rPr>
        <w:t xml:space="preserve">· </w:t>
      </w:r>
      <w:r w:rsidRPr="000C3AEE">
        <w:rPr>
          <w:rFonts w:ascii="Times New Roman" w:hAnsi="Times New Roman" w:cs="Times New Roman"/>
          <w:sz w:val="28"/>
          <w:szCs w:val="28"/>
        </w:rPr>
        <w:t>графические средства для альтернативной коммуникации: таблицы букв,</w:t>
      </w:r>
      <w:r w:rsidR="002A24D2" w:rsidRPr="000C3AEE">
        <w:rPr>
          <w:rFonts w:ascii="Times New Roman" w:hAnsi="Times New Roman" w:cs="Times New Roman"/>
          <w:sz w:val="28"/>
          <w:szCs w:val="28"/>
        </w:rPr>
        <w:t xml:space="preserve"> </w:t>
      </w:r>
      <w:r w:rsidRPr="000C3AEE">
        <w:rPr>
          <w:rFonts w:ascii="Times New Roman" w:hAnsi="Times New Roman" w:cs="Times New Roman"/>
          <w:sz w:val="28"/>
          <w:szCs w:val="28"/>
        </w:rPr>
        <w:t>карточки с изображениями объектов, людей, действий (фотографии,</w:t>
      </w:r>
      <w:r w:rsidR="002A24D2" w:rsidRPr="000C3AEE">
        <w:rPr>
          <w:rFonts w:ascii="Times New Roman" w:hAnsi="Times New Roman" w:cs="Times New Roman"/>
          <w:sz w:val="28"/>
          <w:szCs w:val="28"/>
        </w:rPr>
        <w:t xml:space="preserve"> </w:t>
      </w:r>
      <w:r w:rsidRPr="000C3AEE">
        <w:rPr>
          <w:rFonts w:ascii="Times New Roman" w:hAnsi="Times New Roman" w:cs="Times New Roman"/>
          <w:sz w:val="28"/>
          <w:szCs w:val="28"/>
        </w:rPr>
        <w:t>пиктограммы, символы), с напечатанными словами, наборы букв,</w:t>
      </w:r>
      <w:r w:rsidR="002A24D2" w:rsidRPr="000C3AEE">
        <w:rPr>
          <w:rFonts w:ascii="Times New Roman" w:hAnsi="Times New Roman" w:cs="Times New Roman"/>
          <w:sz w:val="28"/>
          <w:szCs w:val="28"/>
        </w:rPr>
        <w:t xml:space="preserve"> </w:t>
      </w:r>
      <w:r w:rsidRPr="000C3AEE">
        <w:rPr>
          <w:rFonts w:ascii="Times New Roman" w:hAnsi="Times New Roman" w:cs="Times New Roman"/>
          <w:sz w:val="28"/>
          <w:szCs w:val="28"/>
        </w:rPr>
        <w:t>коммуникативные таблицы и тетради для общения; сюжетные картинки</w:t>
      </w:r>
      <w:r w:rsidR="002A24D2" w:rsidRPr="000C3AEE">
        <w:rPr>
          <w:rFonts w:ascii="Times New Roman" w:hAnsi="Times New Roman" w:cs="Times New Roman"/>
          <w:sz w:val="28"/>
          <w:szCs w:val="28"/>
        </w:rPr>
        <w:t xml:space="preserve"> </w:t>
      </w:r>
      <w:r w:rsidRPr="000C3AEE">
        <w:rPr>
          <w:rFonts w:ascii="Times New Roman" w:hAnsi="Times New Roman" w:cs="Times New Roman"/>
          <w:sz w:val="28"/>
          <w:szCs w:val="28"/>
        </w:rPr>
        <w:t>с различной тематикой для развития речи;</w:t>
      </w:r>
    </w:p>
    <w:p w:rsidR="00FD07BA" w:rsidRPr="00DB31B2" w:rsidRDefault="00FD07BA" w:rsidP="00D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B2">
        <w:rPr>
          <w:rFonts w:ascii="SymbolMT" w:hAnsi="SymbolMT" w:cs="SymbolMT"/>
          <w:sz w:val="28"/>
          <w:szCs w:val="28"/>
        </w:rPr>
        <w:t xml:space="preserve">· </w:t>
      </w:r>
      <w:r w:rsidRPr="00DB31B2">
        <w:rPr>
          <w:rFonts w:ascii="Times New Roman" w:hAnsi="Times New Roman" w:cs="Times New Roman"/>
          <w:sz w:val="28"/>
          <w:szCs w:val="28"/>
        </w:rPr>
        <w:t>аудио и видеоматериалы.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предмета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Коммуникация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Коммуникация с использованием вербальных средств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Установление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контакта с собеседником: установление зрительного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контакта с собеседником, учет эмоционального состояния собеседника.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24D2">
        <w:rPr>
          <w:rFonts w:ascii="Times New Roman" w:hAnsi="Times New Roman" w:cs="Times New Roman"/>
          <w:iCs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Реагирование на собственное имя. Приветствие собеседника звуком (словом,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предложением). Привлечение к себе внимания звуком (словом,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предложением). Выражение своих желаний звуком (словом, предложением).</w:t>
      </w:r>
    </w:p>
    <w:p w:rsidR="00FD07BA" w:rsidRPr="002A24D2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24D2">
        <w:rPr>
          <w:rFonts w:ascii="Times New Roman" w:hAnsi="Times New Roman" w:cs="Times New Roman"/>
          <w:iCs/>
          <w:sz w:val="28"/>
          <w:szCs w:val="28"/>
        </w:rPr>
        <w:t>Обращение с просьбой о помощи, выражая её звуком (словом, предложением).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24D2">
        <w:rPr>
          <w:rFonts w:ascii="Times New Roman" w:hAnsi="Times New Roman" w:cs="Times New Roman"/>
          <w:iCs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Выражение согласия (несогласия) звуком (словом, предложением).Выражение благодарности звуком (словом, предложением). Ответы на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вопросы словом (предложением). Задавание вопросов предложением.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Поддержание диалога на заданную тему: поддержание зрительного контакта с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собеседником, соблюдение дистанции (очередности) в разговоре. Прощание с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собеседником звуком (словом, предложением).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Коммуникация с использованием невербальных средств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Указание взглядом на объект при выражении своих желаний, ответе на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вопрос. Выражение мимикой согласия (несогласия), удовольствия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(неудовольствия); приветствие (прощание) с использованием мимики.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Выражение жестом согласия (несогласия), удовольствия (неудовольствия),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благодарности, своих желаний; приветствие (прощание), обращение за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помощью, ответы на вопросы с использованием жеста. Привлечение внимания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звучащим предметом; выражение удовольствия (неудовольствия),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благодарности звучащим предметом; обращение за помощью, ответы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вопросы, предполагающие согласие (несогласие) с использованием звучащего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предмета. Выражение своих желаний, благодарности, обращение за помощью,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приветствие (прощание), ответы на вопросы с предъявлением предметного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символа. Выражение согласия (несогласия), удовольствия (неудовольствия),благодарности, своих желаний, приветствие (прощание), обращение за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помощью, ответы на вопросы, задавание вопросов с использованием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графического изображения (фотография, цветная картинка, черно-белая</w:t>
      </w:r>
      <w:r w:rsidRPr="002A24D2">
        <w:rPr>
          <w:rFonts w:ascii="Times New Roman" w:hAnsi="Times New Roman" w:cs="Times New Roman"/>
          <w:iCs/>
          <w:sz w:val="28"/>
          <w:szCs w:val="28"/>
        </w:rPr>
        <w:t xml:space="preserve"> картинка, </w:t>
      </w:r>
      <w:proofErr w:type="spellStart"/>
      <w:r w:rsidRPr="002A24D2">
        <w:rPr>
          <w:rFonts w:ascii="Times New Roman" w:hAnsi="Times New Roman" w:cs="Times New Roman"/>
          <w:iCs/>
          <w:sz w:val="28"/>
          <w:szCs w:val="28"/>
        </w:rPr>
        <w:t>пиктограмма</w:t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Dk</w:t>
      </w:r>
      <w:proofErr w:type="spellEnd"/>
      <w:r w:rsidR="00FD07BA" w:rsidRPr="002A24D2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="00FD07BA" w:rsidRPr="002A24D2">
        <w:rPr>
          <w:rFonts w:ascii="Times New Roman" w:hAnsi="Times New Roman" w:cs="Times New Roman"/>
          <w:sz w:val="28"/>
          <w:szCs w:val="28"/>
        </w:rPr>
        <w:t>Выражение согласия (несогласия), удовольствия</w:t>
      </w:r>
      <w:r w:rsidRPr="002A24D2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(неудовольствия), благодарности, своих желаний, приветствие (прощание),</w:t>
      </w:r>
      <w:r w:rsidRPr="002A24D2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обращение за помощью, ответы на вопросы, задавание вопросов с</w:t>
      </w:r>
      <w:r w:rsidRPr="002A24D2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использованием карточек с напечатанными словами. Выражение согласия</w:t>
      </w:r>
      <w:r w:rsidRPr="002A24D2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(несогласия), удовольствия (неудовольствия), благодарности, своих желаний,</w:t>
      </w:r>
      <w:r w:rsidRPr="002A24D2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приветствие (прощание), обращение за помощью, ответы на вопросы,</w:t>
      </w:r>
      <w:r w:rsidRPr="002A24D2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задавание вопросов с использованием таблицы букв.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D2">
        <w:rPr>
          <w:rFonts w:ascii="Times New Roman" w:hAnsi="Times New Roman" w:cs="Times New Roman"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sz w:val="28"/>
          <w:szCs w:val="28"/>
        </w:rPr>
        <w:t>Выражение своих</w:t>
      </w:r>
      <w:r w:rsidR="000C3AEE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желаний, согласия (несогласия), благодарности, приветствие (прощание),</w:t>
      </w:r>
      <w:r w:rsidR="000C3AEE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обращение за помощью, ответы на вопросы, задавание вопросов,</w:t>
      </w:r>
      <w:r w:rsidR="0000435E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рассказывание с использованием компьютера (планшетного компьютера).</w:t>
      </w:r>
    </w:p>
    <w:p w:rsidR="00FD07BA" w:rsidRPr="002A24D2" w:rsidRDefault="00FD07BA" w:rsidP="002A2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24D2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речи</w:t>
      </w:r>
    </w:p>
    <w:p w:rsidR="00FD07BA" w:rsidRPr="002A24D2" w:rsidRDefault="00FD07BA" w:rsidP="002A2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24D2">
        <w:rPr>
          <w:rFonts w:ascii="Times New Roman" w:hAnsi="Times New Roman" w:cs="Times New Roman"/>
          <w:b/>
          <w:bCs/>
          <w:iCs/>
          <w:sz w:val="28"/>
          <w:szCs w:val="28"/>
        </w:rPr>
        <w:t>средствами вербальной и невербальной коммуникации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="00FD07BA" w:rsidRPr="002A24D2">
        <w:rPr>
          <w:rFonts w:ascii="Times New Roman" w:hAnsi="Times New Roman" w:cs="Times New Roman"/>
          <w:iCs/>
          <w:sz w:val="28"/>
          <w:szCs w:val="28"/>
        </w:rPr>
        <w:t>Импрессивная</w:t>
      </w:r>
      <w:proofErr w:type="spellEnd"/>
      <w:r w:rsidR="00FD07BA" w:rsidRPr="002A24D2">
        <w:rPr>
          <w:rFonts w:ascii="Times New Roman" w:hAnsi="Times New Roman" w:cs="Times New Roman"/>
          <w:iCs/>
          <w:sz w:val="28"/>
          <w:szCs w:val="28"/>
        </w:rPr>
        <w:t xml:space="preserve"> речь.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sz w:val="28"/>
          <w:szCs w:val="28"/>
        </w:rPr>
        <w:t>Понимание простых по звуковому составу слов (мама, папа, дядя и др.).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sz w:val="28"/>
          <w:szCs w:val="28"/>
        </w:rPr>
        <w:t>Реагирование на собственное имя. Узнавание (различение) имён членов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учащихся класса, педагогов. Понимание слов, обозначающих предмет (посуда,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мебель, игрушки, одежда, обувь, животные, овощи, фрукты, бытовые приборы,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школьные принадлежности, продукты, транспорт, птицы и др.).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обобщающих понятий (посуда, мебель, игрушки, одежда, обувь, животные,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овощи, фрукты, бытовые приборы, школьные принадлежности, продукты,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транспорт, птицы и др.). Понимание слов, обозначающих действия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(пить, есть, сидеть, стоять, бегать, спать, рисовать, играть, гулять и др.).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sz w:val="28"/>
          <w:szCs w:val="28"/>
        </w:rPr>
        <w:t>Понимание слов, обозначающих признак предмета (цвет, величина, форма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др.). Понимание слов, обозначающих признак действия, состояние (громко,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тихо, быстро, медленно, хорошо, плохо, весело, грустно и др.).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слов, указывающих на предмет, его признак (я, он, мой, твой и др.).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sz w:val="28"/>
          <w:szCs w:val="28"/>
        </w:rPr>
        <w:t>Понимание слов, обозначающих число, количество предметов (пять, второй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 xml:space="preserve">др.). Понимание слов, обозначающих взаимосвязь слов в </w:t>
      </w:r>
      <w:r w:rsidR="00FD07BA" w:rsidRPr="002A24D2">
        <w:rPr>
          <w:rFonts w:ascii="Times New Roman" w:hAnsi="Times New Roman" w:cs="Times New Roman"/>
          <w:sz w:val="28"/>
          <w:szCs w:val="28"/>
        </w:rPr>
        <w:lastRenderedPageBreak/>
        <w:t>предложении (в, 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под, из, из-за и др.). Понимание простых предложений. Понимание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предложений. Понимание содержания текста.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Экспрессивная речь.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sz w:val="28"/>
          <w:szCs w:val="28"/>
        </w:rPr>
        <w:t>Называние (употребление) отдельных звуков, звукоподражаний,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звуковых комплексов. Называние (употребление) простых по звуковому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составу слов (мама, папа, дядя и др.). Называние собственного имени.</w:t>
      </w:r>
    </w:p>
    <w:p w:rsidR="00FD07BA" w:rsidRPr="002A24D2" w:rsidRDefault="002A24D2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sz w:val="28"/>
          <w:szCs w:val="28"/>
        </w:rPr>
        <w:t>Называние имён членов семьи (учащихся класса, педагогов класса).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Называние (употребление) слов, обозначающих предмет (посуда, мебель,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игрушки, одежда, обувь, животные, овощи, фрукты, бытовые приборы,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школьные принадлежности, продукты, транспорт, птицы и др.). Называние</w:t>
      </w:r>
    </w:p>
    <w:p w:rsidR="00FD07BA" w:rsidRPr="002A24D2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D2">
        <w:rPr>
          <w:rFonts w:ascii="Times New Roman" w:hAnsi="Times New Roman" w:cs="Times New Roman"/>
          <w:sz w:val="28"/>
          <w:szCs w:val="28"/>
        </w:rPr>
        <w:t>(употребление) обобщающих понятий (посуда, мебель, игрушки, одежда,</w:t>
      </w:r>
    </w:p>
    <w:p w:rsidR="00FD07BA" w:rsidRPr="002A24D2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D2">
        <w:rPr>
          <w:rFonts w:ascii="Times New Roman" w:hAnsi="Times New Roman" w:cs="Times New Roman"/>
          <w:sz w:val="28"/>
          <w:szCs w:val="28"/>
        </w:rPr>
        <w:t>обувь, животные, овощи, фрукты, бытовые приборы, школьные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 w:rsidRPr="002A24D2">
        <w:rPr>
          <w:rFonts w:ascii="Times New Roman" w:hAnsi="Times New Roman" w:cs="Times New Roman"/>
          <w:sz w:val="28"/>
          <w:szCs w:val="28"/>
        </w:rPr>
        <w:t>принадлежности, продукты, транспорт, птицы и др.). Называние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 w:rsidRPr="002A24D2">
        <w:rPr>
          <w:rFonts w:ascii="Times New Roman" w:hAnsi="Times New Roman" w:cs="Times New Roman"/>
          <w:sz w:val="28"/>
          <w:szCs w:val="28"/>
        </w:rPr>
        <w:t>(употребление) слов, обозначающих действия предмета (пить, есть, сидеть,</w:t>
      </w:r>
    </w:p>
    <w:p w:rsidR="00FD07BA" w:rsidRPr="002A24D2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D2">
        <w:rPr>
          <w:rFonts w:ascii="Times New Roman" w:hAnsi="Times New Roman" w:cs="Times New Roman"/>
          <w:sz w:val="28"/>
          <w:szCs w:val="28"/>
        </w:rPr>
        <w:t>стоять, бегать, спать, рисовать, играть, гулять и др.). Называние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 w:rsidRPr="002A24D2">
        <w:rPr>
          <w:rFonts w:ascii="Times New Roman" w:hAnsi="Times New Roman" w:cs="Times New Roman"/>
          <w:sz w:val="28"/>
          <w:szCs w:val="28"/>
        </w:rPr>
        <w:t>(употребление) слов, обозначающих признак предмета (цвет, величина, форма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 w:rsidRPr="002A24D2">
        <w:rPr>
          <w:rFonts w:ascii="Times New Roman" w:hAnsi="Times New Roman" w:cs="Times New Roman"/>
          <w:sz w:val="28"/>
          <w:szCs w:val="28"/>
        </w:rPr>
        <w:t>и др.). Называние (употребление) слов, обозначающих признак действия,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 w:rsidRPr="002A24D2">
        <w:rPr>
          <w:rFonts w:ascii="Times New Roman" w:hAnsi="Times New Roman" w:cs="Times New Roman"/>
          <w:sz w:val="28"/>
          <w:szCs w:val="28"/>
        </w:rPr>
        <w:t>состояние (громко, тихо, быстро, медленно, хорошо, плохо, весело, грустно и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 w:rsidRPr="002A24D2">
        <w:rPr>
          <w:rFonts w:ascii="Times New Roman" w:hAnsi="Times New Roman" w:cs="Times New Roman"/>
          <w:sz w:val="28"/>
          <w:szCs w:val="28"/>
        </w:rPr>
        <w:t>др.). Называние (употребление) слов, указывающих на предмет, его признак (я,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 w:rsidRPr="002A24D2">
        <w:rPr>
          <w:rFonts w:ascii="Times New Roman" w:hAnsi="Times New Roman" w:cs="Times New Roman"/>
          <w:sz w:val="28"/>
          <w:szCs w:val="28"/>
        </w:rPr>
        <w:t>он, мой, твой и др.). Называние (употребление) слов, обозначающих число,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 w:rsidRPr="002A24D2">
        <w:rPr>
          <w:rFonts w:ascii="Times New Roman" w:hAnsi="Times New Roman" w:cs="Times New Roman"/>
          <w:sz w:val="28"/>
          <w:szCs w:val="28"/>
        </w:rPr>
        <w:t>количество предметов (пять, второй и др.). Называние (употребление) слов,</w:t>
      </w:r>
      <w:r w:rsidR="002A24D2">
        <w:rPr>
          <w:rFonts w:ascii="Times New Roman" w:hAnsi="Times New Roman" w:cs="Times New Roman"/>
          <w:sz w:val="28"/>
          <w:szCs w:val="28"/>
        </w:rPr>
        <w:t xml:space="preserve"> </w:t>
      </w:r>
      <w:r w:rsidRPr="002A24D2">
        <w:rPr>
          <w:rFonts w:ascii="Times New Roman" w:hAnsi="Times New Roman" w:cs="Times New Roman"/>
          <w:sz w:val="28"/>
          <w:szCs w:val="28"/>
        </w:rPr>
        <w:t>обозначающих взаимосвязь слов в предложении (в, на, под, из, из-за и др.).</w:t>
      </w:r>
    </w:p>
    <w:p w:rsidR="00FD07BA" w:rsidRPr="002A24D2" w:rsidRDefault="008A775F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sz w:val="28"/>
          <w:szCs w:val="28"/>
        </w:rPr>
        <w:t>Называние (употребление) простых предложений. Называние (употребление)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сложных предложений. Ответы на вопросы по содержанию текста.</w:t>
      </w:r>
    </w:p>
    <w:p w:rsidR="00FD07BA" w:rsidRPr="002A24D2" w:rsidRDefault="008A775F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sz w:val="28"/>
          <w:szCs w:val="28"/>
        </w:rPr>
        <w:t>Составление рассказа по последовательно продемонстрированным действиям.</w:t>
      </w:r>
    </w:p>
    <w:p w:rsidR="00FD07BA" w:rsidRPr="002A24D2" w:rsidRDefault="008A775F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sz w:val="28"/>
          <w:szCs w:val="28"/>
        </w:rPr>
        <w:t>Составление рассказа по одной сюжетной картинке. Составление рассказа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серии сюжетных картинок.</w:t>
      </w:r>
    </w:p>
    <w:p w:rsidR="00FD07BA" w:rsidRPr="002A24D2" w:rsidRDefault="008A775F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sz w:val="28"/>
          <w:szCs w:val="28"/>
        </w:rPr>
        <w:t>Составление рассказа о прошедших, планируемых событиях.</w:t>
      </w:r>
    </w:p>
    <w:p w:rsidR="00FD07BA" w:rsidRPr="002A24D2" w:rsidRDefault="008A775F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sz w:val="28"/>
          <w:szCs w:val="28"/>
        </w:rPr>
        <w:t>Составление рассказа о себе. Пересказ текста по плану, представленному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 xml:space="preserve">графическими изображениями (фотографии, картинки, </w:t>
      </w:r>
      <w:proofErr w:type="spellStart"/>
      <w:r w:rsidR="00FD07BA" w:rsidRPr="002A24D2">
        <w:rPr>
          <w:rFonts w:ascii="Times New Roman" w:hAnsi="Times New Roman" w:cs="Times New Roman"/>
          <w:sz w:val="28"/>
          <w:szCs w:val="28"/>
        </w:rPr>
        <w:t>мнемокартинки</w:t>
      </w:r>
      <w:proofErr w:type="spellEnd"/>
      <w:r w:rsidR="00FD07BA" w:rsidRPr="002A24D2">
        <w:rPr>
          <w:rFonts w:ascii="Times New Roman" w:hAnsi="Times New Roman" w:cs="Times New Roman"/>
          <w:sz w:val="28"/>
          <w:szCs w:val="28"/>
        </w:rPr>
        <w:t>).</w:t>
      </w:r>
    </w:p>
    <w:p w:rsidR="00FD07BA" w:rsidRPr="002A24D2" w:rsidRDefault="008A775F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iCs/>
          <w:sz w:val="28"/>
          <w:szCs w:val="28"/>
        </w:rPr>
        <w:t>Экспрессия с использованием средств невербальной коммуникации.</w:t>
      </w:r>
    </w:p>
    <w:p w:rsidR="00FD07BA" w:rsidRDefault="008A775F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2A24D2">
        <w:rPr>
          <w:rFonts w:ascii="Times New Roman" w:hAnsi="Times New Roman" w:cs="Times New Roman"/>
          <w:sz w:val="28"/>
          <w:szCs w:val="28"/>
        </w:rPr>
        <w:t>Сообщение собственного имени посредством напечатанного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2A24D2">
        <w:rPr>
          <w:rFonts w:ascii="Times New Roman" w:hAnsi="Times New Roman" w:cs="Times New Roman"/>
          <w:sz w:val="28"/>
          <w:szCs w:val="28"/>
        </w:rPr>
        <w:t>(электронного устройства</w:t>
      </w:r>
      <w:r w:rsidR="00FD07BA">
        <w:rPr>
          <w:rFonts w:ascii="Times New Roman" w:hAnsi="Times New Roman" w:cs="Times New Roman"/>
          <w:sz w:val="28"/>
          <w:szCs w:val="28"/>
        </w:rPr>
        <w:t>). Сообщение имён членов семьи (учащихся класса,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класса) посредством напечатанного слова (электронного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устройства). Использование графического изображения (электронного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устройства) для обозначения предметов и объектов (посуда, мебель, игрушки,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одежда, обувь, животные, овощи, фрукты, бытовые приборы, школьные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принадлежности, продукты, транспорт, птицы и др.). Использование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графического изображения (электронного устройства) для обозначения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 предмета (пить, есть, сидеть, стоять, бегать, спать, </w:t>
      </w:r>
      <w:r>
        <w:rPr>
          <w:rFonts w:ascii="Times New Roman" w:hAnsi="Times New Roman" w:cs="Times New Roman"/>
          <w:sz w:val="28"/>
          <w:szCs w:val="28"/>
        </w:rPr>
        <w:lastRenderedPageBreak/>
        <w:t>рисовать, играть,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гулять и др.). Использование графического изображения (электронного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устройства) для обозначения признака предмета (цвет, величина, форма и др.).</w:t>
      </w:r>
    </w:p>
    <w:p w:rsidR="00FD07BA" w:rsidRDefault="008A775F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Использование графического изображения (электронного устройства)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обозначения обобщающих понятий (посуда, мебель, игрушки, одежда, обувь,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животные, овощи, фрукты, бытовые приборы, школьные принадлежности,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продукты, транспорт, птицы и др.).</w:t>
      </w:r>
    </w:p>
    <w:p w:rsidR="00FD07BA" w:rsidRDefault="008A775F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Использование графического изображения (электронного устройства)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обозначения признака действия, состояния (громко, тихо, быстро,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медленно, хорошо, плохо, весело, грустно и др.). Использование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напечатанного слова (электронного устройства,) для обозначения слова,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указывающего на предмет, его признак (я, он, мой, твой и др.). </w:t>
      </w:r>
      <w:r w:rsidR="008A77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 устройства для обозначения числа и количества предметов (пять,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и др.). Составление простых предложений с использованием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графического изображения (электронного устройства). Ответы на вопросы по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 текста с использованием графического изображения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(электронного устройства). Составление рассказа по последовательно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продемонстрированным действиям с использованием графического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изображения (электронного устройства). Составление рассказа по одной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сюжетной картинке с использованием графического изображения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(электронного устройства). Составление рассказа по серии сюжетных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картинок с использованием графического изображения (электронного</w:t>
      </w:r>
      <w:r w:rsidR="008A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устройства). Составление рассказа о прошедших, планируемых событиях с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графического изображения (электронного устройства).</w:t>
      </w:r>
    </w:p>
    <w:p w:rsidR="00FD07BA" w:rsidRDefault="008A775F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Составление рассказа о себе с использованием 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изображения (электронного устройства).</w:t>
      </w:r>
    </w:p>
    <w:p w:rsidR="00DF5025" w:rsidRDefault="00DF5025" w:rsidP="008A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7BA" w:rsidRDefault="00FD07BA" w:rsidP="008A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 и письмо</w:t>
      </w:r>
    </w:p>
    <w:p w:rsidR="00FD07BA" w:rsidRDefault="00FD07BA" w:rsidP="008A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Глобальное чтение.</w:t>
      </w:r>
    </w:p>
    <w:p w:rsidR="00FD07BA" w:rsidRDefault="00D2511B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напечатанных слов, обозначающих имена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людей, названия предметов, действий. Использование карточек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напечатанными словами как средства коммуникации.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Предпосылки к осмысленному чтению и письму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7BA" w:rsidRDefault="00D2511B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образов графем (букв). Графические 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использованием элементов графем: обводка, штриховка, печатание букв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(слов).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Начальные навыки чтения и письма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7BA" w:rsidRDefault="00D2511B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звука в слоге (слове). Соотнесение звука с буквой. 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графического изображения буквы в слоге (слове). Называние буквы.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слога (слова). Написание буквы (слога, слова, предложения).</w:t>
      </w:r>
    </w:p>
    <w:p w:rsidR="00D2511B" w:rsidRDefault="00D2511B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МАТЕМАТИЧЕСКИЕ ПРЕДСТАВЛЕНИЯ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D07BA" w:rsidRDefault="00D2511B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07BA">
        <w:rPr>
          <w:rFonts w:ascii="Times New Roman" w:hAnsi="Times New Roman" w:cs="Times New Roman"/>
          <w:sz w:val="28"/>
          <w:szCs w:val="28"/>
        </w:rPr>
        <w:t>В повседневной жизни, участвуя в разных видах деятельности, ребенок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тяжелыми и множественными нарушениями развития попадает в ситуации,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требующие от него использования математических знаний. Так, накрывая на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на трёх человек, нужно поставить три тарелки, три столовых прибора и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большинства обычно развивающихся детей основы математических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 формируются в естественных ситуациях. Дети с выраженным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нарушением интеллекта не могут овладеть элементарными математическими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представлениями без специально организованного обучения. Создание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практических ситуаций, в которых дети непроизвольно осваивают доступные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элементы математики, является основным приемом в обучении. В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конечном итоге важно, чтобы ребенок научился применять математические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в повседневной жизни: определять время по часам, узнавать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автобуса, на котором он сможет доехать домой, расплатиться в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магазине за покупку, взять необходимое количество продуктов для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приготовления блюда и т.п.</w:t>
      </w:r>
    </w:p>
    <w:p w:rsidR="00FD07BA" w:rsidRDefault="00D2511B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Цель обучения математике – фор</w:t>
      </w:r>
      <w:r>
        <w:rPr>
          <w:rFonts w:ascii="Times New Roman" w:hAnsi="Times New Roman" w:cs="Times New Roman"/>
          <w:sz w:val="28"/>
          <w:szCs w:val="28"/>
        </w:rPr>
        <w:t>мирование элементарных математи</w:t>
      </w:r>
      <w:r w:rsidR="00FD07BA">
        <w:rPr>
          <w:rFonts w:ascii="Times New Roman" w:hAnsi="Times New Roman" w:cs="Times New Roman"/>
          <w:sz w:val="28"/>
          <w:szCs w:val="28"/>
        </w:rPr>
        <w:t>ческих представлений и умений и применение их в повседневной жизни.</w:t>
      </w:r>
    </w:p>
    <w:p w:rsidR="00FD07BA" w:rsidRDefault="00D2511B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Примерная программа построена на основе следующих разделов: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«Количественные представления», «Представления о форме», «Представления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величине», «Пространственные представления», «Временные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представления».</w:t>
      </w:r>
    </w:p>
    <w:p w:rsidR="00FD07BA" w:rsidRDefault="00D2511B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Знания, умения, навыки, приобретаемые ребенком в ходе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программного материала по математике, необходимы ему для ориентировки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окружающей действительности, т.е. во временных, количественных,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пространственных отношениях, решении повседневных практических задач.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устанавливать взаимно-однозначные соответствия могут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использоваться при сервировке стола, при раздаче материала и инструментов</w:t>
      </w:r>
    </w:p>
    <w:p w:rsidR="00FD07BA" w:rsidRDefault="00FD07BA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какого-то общего дела, при посадке семян в горшочки и т.д.</w:t>
      </w:r>
    </w:p>
    <w:p w:rsidR="00FD07BA" w:rsidRDefault="00D2511B" w:rsidP="002A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Умение пересчитывать предметы необходимо при выборе ингредиентов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приготовления блюда, отсчитывании заданного количества листов в блокноте,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определении количества испеченных пирожков, изготовленных блокнотов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т.д. Изучая цифры, у ребенка закрепляются сведения о дате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домашнем адресе, номере телефона, календарных датах, номерах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пассажирского транспорта, каналах телевизионных передач и многое другое.</w:t>
      </w:r>
    </w:p>
    <w:p w:rsidR="00FD07BA" w:rsidRDefault="00D2511B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 учебном плане предмет представлен с 1 по 13 год обучения с примерным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расчетом по 2 часа в неделю (13-й год – 1 раз в неделю). Кроме того,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коррекционно-развивающих занятий также возможно проведение занятий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математике с обучающимися, которые нуждаются в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индивидуальной работе. Обучающимся, для которых содержание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недоступно, программа по математике не включается в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образовательную программу, предмет не вносится в индивидуальный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план.</w:t>
      </w:r>
    </w:p>
    <w:p w:rsidR="00FD07BA" w:rsidRDefault="00D2511B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07BA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предмета включает: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по форме, величине, цвету наборы материала (в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>. природного); наборы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предметов для занятий (типа «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 xml:space="preserve">-материал и др.);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2-х, 3-х, 4-х частей (до 10); мозаики; пиктограммы с изображениями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занятий, режимных моментов и др. событий; карточки с изображением цифр,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знаков и монет; макеты циферблата часов; калькулятор; весы;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тетради с различными геометрическими фигурами, цифрами для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раскрашивания, вырезания, наклеивания и другой материал; обучающие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компьютерные программы, способствующие формированию у детей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доступных математических представлений.</w:t>
      </w:r>
    </w:p>
    <w:p w:rsidR="001D5099" w:rsidRDefault="001D5099" w:rsidP="00D2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99" w:rsidRDefault="001D5099" w:rsidP="00D2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99" w:rsidRDefault="001D5099" w:rsidP="00D2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предмета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Количественные представления.</w:t>
      </w:r>
    </w:p>
    <w:p w:rsidR="00FD07BA" w:rsidRDefault="00D2511B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Нахождение одинаковых предметов. Разъединение множеств.</w:t>
      </w:r>
    </w:p>
    <w:p w:rsidR="00FD07BA" w:rsidRDefault="00D2511B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Объединение предметов в единое множество. Различение множеств («один»,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«много», «мало», «пусто»). Сравнение множеств (без пересчета, с пересчетом).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D2511B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Преобразование множеств (увеличение, уменьшение, уравнивание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множеств). Пересчет предметов по единице. Счет равными числовыми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группами (по 2, по 3, по 5). Узнавание цифр. Соотнесение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предметов с числом. Обозначение числа цифрой. Написание цифры. Знание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отрезка числового ряда 1 – 3 (1 – 5, 1 – 10, 0 – 10). Определение места числа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0 до 9) в числовом ряду. Счет в прямой (обратной) последовательности.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числа 2 (3, 4, …, 10) из двух слагаемых. Сложение (вычитание)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предметных множеств в пределах 5 (10). Запись арифметического примера на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(уменьшение) на одну (несколько) единиц в пределах 5 (10).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задач на увеличение на одну (несколько) единиц в пределах 5 (10).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решения задачи в виде арифметического примера. Решение задач на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на одну (несколько) единиц в пределах 5 (10). Выполнение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арифметических действий на калькуляторе. Различение денежных знаков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(монет, купюр). Узнавание достоинства монет (купюр). Решение простых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примеров с числами, выраженными единицей измерения стоимости. Размен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денег.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Представления о величине.</w:t>
      </w:r>
    </w:p>
    <w:p w:rsidR="00FD07BA" w:rsidRDefault="00D2511B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Различение однородных (разнородных по одному признаку) предметов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величине. Сравнение двух предметов по величине способом приложения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(приставления), «на глаз», наложения. Определение среднего по величине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из трех предложенных предметов. Составление упорядоченного ряда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убыванию (по возрастанию). Раз</w:t>
      </w:r>
      <w:r w:rsidR="00D2511B">
        <w:rPr>
          <w:rFonts w:ascii="Times New Roman" w:hAnsi="Times New Roman" w:cs="Times New Roman"/>
          <w:sz w:val="28"/>
          <w:szCs w:val="28"/>
        </w:rPr>
        <w:t>личение однородных (разнородных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 по длине. Сравнение предметов по длине. Различение однородных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(разнородных) предметов по ширине. Сравнение предметов по ширине.</w:t>
      </w:r>
    </w:p>
    <w:p w:rsidR="00FD07BA" w:rsidRDefault="00D2511B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07BA">
        <w:rPr>
          <w:rFonts w:ascii="Times New Roman" w:hAnsi="Times New Roman" w:cs="Times New Roman"/>
          <w:sz w:val="28"/>
          <w:szCs w:val="28"/>
        </w:rPr>
        <w:t xml:space="preserve">Различение предметов по высоте. Сравнение предметов по высоте. </w:t>
      </w: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Различение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предметов по весу. Сравнение предметов по весу. Узнавание весов,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весов; их назначение. Измерение веса предметов, материалов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весов. Различение предметов по толщине. Сравнение предметов по толщине.</w:t>
      </w:r>
    </w:p>
    <w:p w:rsidR="00FD07BA" w:rsidRDefault="00D2511B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Различение предметов по глубине. Сравнение предметов по глубине.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с помощью мерки. Узнавание линейки (шкалы делений), ее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назначение. Измерение длины отрезков, длины (высоты) предметов линейкой.</w:t>
      </w:r>
    </w:p>
    <w:p w:rsidR="0000435E" w:rsidRDefault="0000435E" w:rsidP="00D2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435E" w:rsidRDefault="00FD07BA" w:rsidP="0000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Представление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 w:rsidRPr="00697AEC">
        <w:rPr>
          <w:rFonts w:ascii="Times New Roman" w:hAnsi="Times New Roman" w:cs="Times New Roman"/>
          <w:b/>
          <w:i/>
          <w:sz w:val="28"/>
          <w:szCs w:val="28"/>
        </w:rPr>
        <w:t>о форме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D07BA" w:rsidRPr="00697AEC" w:rsidRDefault="00D2511B" w:rsidP="0000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FD07BA" w:rsidRPr="00697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Узнавание (различение) геометрических тел: «шар», «куб», «призма»,</w:t>
      </w:r>
      <w:r w:rsidR="00697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07BA" w:rsidRPr="00697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«брусок». Соотнесение формы предмета с геометрическими телами. фигурой.</w:t>
      </w:r>
    </w:p>
    <w:p w:rsidR="00FD07BA" w:rsidRPr="00697AEC" w:rsidRDefault="00FD07BA" w:rsidP="00697AEC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7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Узнавание (различение) геометрических фигур: треугольник, квадрат, круг,</w:t>
      </w:r>
    </w:p>
    <w:p w:rsidR="00FD07BA" w:rsidRPr="00697AEC" w:rsidRDefault="00FD07BA" w:rsidP="00697AEC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7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прямоугольник, точка, линия (прямая, ломаная), отрезок. Соотнесение</w:t>
      </w:r>
      <w:r w:rsidR="00697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97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геометрической формы с геометрической фигурой. Соотнесение формы</w:t>
      </w:r>
      <w:r w:rsidR="00697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97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предметов с геометрической фигурой (треугольник, квадрат, круг,</w:t>
      </w:r>
      <w:r w:rsidR="00697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97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прямоугольник). Сборка геометрической фигуры (треугольник, квадрат, круг,</w:t>
      </w:r>
    </w:p>
    <w:p w:rsidR="00FD07BA" w:rsidRPr="00697AEC" w:rsidRDefault="00FD07BA" w:rsidP="00697AEC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7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прямоугольник) из 2-х (3-х, 4-х) частей. Составление геометрической фигуры</w:t>
      </w:r>
    </w:p>
    <w:p w:rsidR="00FD07BA" w:rsidRPr="00697AEC" w:rsidRDefault="00FD07BA" w:rsidP="00697AEC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7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(треугольник, квадрат, прямоугольник) из счетных палочек. Штриховка</w:t>
      </w:r>
      <w:r w:rsidR="00697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97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геометрической фигуры (треугольник, квадрат, круг, прямоугольник).</w:t>
      </w:r>
      <w:r w:rsidR="00697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Обводка геометрической фигуры (треугольник, квадрат, круг, прямоугольник)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 шаблону (трафарету, контурной линии). Построение геометрической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фигуры (прямоугольник, точка, линия (прямая, ломаная), отрезок) по точкам.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геометрической фигуры (прямоугольник, точка, линия (прямая,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ломаная), отрезок, круг). Узнавание циркуля (частей циркуля), его назначение.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Рисование круга произвольной (заданной) величины. Измерение отрезка.</w:t>
      </w:r>
    </w:p>
    <w:p w:rsidR="00FD07BA" w:rsidRDefault="00FD07BA" w:rsidP="0069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Пространственные представления.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Ориентация в пространственном расположении частей тела на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(другом человеке, изображении): верх (вверху), низ (внизу), перед (спереди),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 (сзади), правая (левая) рука (нога, сторона тела). Определение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месторасположения предметов в пространстве: близко (около, рядом, здесь),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далеко (там), сверху (вверху), снизу (внизу), впереди, сзади, справа, слева, на,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в, внутри, перед, за, над, под, напротив, между, в середине, в центре.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Перемещение в пространстве в заданном направлении: вверх, вниз, вперёд,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назад, вправо, влево. Ориентация на плоскости: вверху (верх), внизу (низ),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середине (центре), справа, слева, верхний (нижний, правый, левый) 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листа, верхняя (нижняя, правая, левая) часть листа, верхний (нижний) правый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(левый) угол. Составление предмета (изображения) из нескольких частей.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07BA">
        <w:rPr>
          <w:rFonts w:ascii="Times New Roman" w:hAnsi="Times New Roman" w:cs="Times New Roman"/>
          <w:sz w:val="28"/>
          <w:szCs w:val="28"/>
        </w:rPr>
        <w:t>Составление ряда из предметов (изображений): слева направо, снизу вверх,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сверху вниз. Определение отношения порядка следования: первый, последний,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крайний, перед, после, за, следующий за, следом, между. Определение,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месторасположения предметов в ряду.</w:t>
      </w:r>
    </w:p>
    <w:p w:rsidR="00FD07BA" w:rsidRDefault="00FD07BA" w:rsidP="0069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Временные представления.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частей суток. Знание порядка следования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суток. Узнавание (различение) дней недели. Знание последовательности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недели. Знание смены дней: вчера, сегодня, завтра. Соотнесение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 временным промежутком: сейчас, потом, вчера, сегодня, завтра,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следующий день, позавчера, послезавтра, давно, недавно. </w:t>
      </w: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Различение времен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года. Знание порядка следования сезонов в году. Узнавание (различение)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месяцев. Знание последовательности месяцев в году. Сравнение людей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возрасту. Определение времени по часам: целого часа, четверти часа,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точностью до получаса (до 5 минут). Соотнесение времени с началом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концом деятельности.</w:t>
      </w:r>
    </w:p>
    <w:p w:rsidR="00FD07BA" w:rsidRDefault="00FD07BA" w:rsidP="0069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ОКРУЖАЮЩИЙ ПРИРОДНЫЙ МИР</w:t>
      </w:r>
    </w:p>
    <w:p w:rsidR="00FD07BA" w:rsidRDefault="00FD07BA" w:rsidP="0069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Важным аспектом обучения детей с умеренной, тяжелой, глубокой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умственной отсталостью и с ТМНР является расширение представлений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окружающем природном мире. Подобранный программный материал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предмету «Окружающий природный мир» рассчитан на 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обучающихся представлений о природе, её многообразии, о взаимосвязи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живой, неживой природы и человека.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Цель обучения – формирование представлений о живой и неживой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природе, о взаимодействии человека с природой, бережного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природе.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Основными задачами программы являются: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представлений об объектах и явлениях неживой природы,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временных представлений, формирование представлений о растительном и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животном мире. Программа представлена следующими разделами: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«Растительный мир», «Животный мир», «Временные представления»,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«Объекты неживой природы».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 процессе формирования представлений о неживой природе ребенок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знания о явлениях природы (снег, дождь, туман и др.), о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цикличности в природе – сезонных изменениях (лето, осень, весна, зима),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суточных изменениях (утро, день, вечер, ночь), учится устанавливать общие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природных явлений. Ребенок знакомится с разнообразием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растительного и животного мира, получает представления о среде обитания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 и растений, учится выделять характерные признаки, объединять в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 этим признакам, устанавливать связи между ними. Внимание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обращается на связь живой и неживой природы: растения и животные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приспосабливаются к изменяющимся условиям среды, ветер переносит семена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растений и др. Наблюдая за трудом взрослых по уходу за домашними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животными и растениями, ребенок учится выполнять доступные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действия: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посадка, полив, уход за растениями, кормление аквариумных рыбок,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 и др. Особое внимание уделяется воспитанию любви к природе,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бережному и гуманному отношению к ней.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Формирование представлений у детей должно происходить по 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«от частного к общему». Сначала ребенок знакомится с конкретным объектом,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например, гриб: его строением, местом, где растет, учится узнавать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объект среди нескольких предложенных объектов (кружка, гриб, мяч).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ребенок знакомится с разными грибами (белый, подосиновик, мухомор),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учится их различать, объединять в группы (съедобные / несъедобные грибы).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Ребенок получает представление о значении грибов в природе и жизни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человека, о способах их переработки (варка, жарка, засол, консервирование).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грибах предполагает постановку следующих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 в СИПР: узнавание гриба, различение частей гриба, различение грибов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(подосиновик, сыроежка и др.), различение съедобных и несъедобных грибов,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значения грибов, способов переработки грибов.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 учебном плане предмет представлен с 1 по 12 год обучения. Кроме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того, в рамках коррекционно-развивающих занятий возможно проведение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с обучающимися, которые нуждаются в дополнительной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 работе.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предмета включает: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природы: камни, почва, семена, комнатные растения и другие образцы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природного материала (в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>. собранного вместе с детьми в ходе экскурсий);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изобразительный материал (видео, фотографии, рисунки для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демонстрации обучающимся); муляжи овощей, фруктов; пиктограммы с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изображениями действий, операций по уходу за растениями, животными;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календари; изображения сезонных изменений в природе; рабочие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с различными объектами природы для раскрашивания, вырезания,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наклеивания и другой материал; обучающие компьютерные программы,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способствующие формированию у детей доступных представлений о природе;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аудио- и видеоматериалы; живой уголок, аквариум, скотный дворик, огород,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теплица и др.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По возможности, в организации создаются «живые уголки»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непосредственного контакта с живыми обитателями природы (аквариумными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рыбками, птицами, хомячками, морскими свинками и т.д.). При наличии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ресурсов в организации может быть создан небольшой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скотный двор, в котором содержатся домашние животные и птицы, разбит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огород и/или поставлена теплица. Подобные хозяйства обеспечивают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эффективного формирования представлений об окружающем мире,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 трудовой деятельности обучающихся. Кроме того, организованные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с животными и растениями способствуют нормализации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эмоционального состояния детей в процессе их непосредственного контакта с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живой природой. В случае отсутствия возможности выращивать растения и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содержать животных в учреждении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организовывать учебные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поездки детей в зоопарк, на ферму, в тепличные хозяйства и т.д.</w:t>
      </w:r>
    </w:p>
    <w:p w:rsidR="00FD07BA" w:rsidRDefault="00FD07BA" w:rsidP="0069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предмета</w:t>
      </w:r>
    </w:p>
    <w:p w:rsidR="00FD07BA" w:rsidRDefault="00FD07BA" w:rsidP="0069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Растительный мир.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растений (дерево, куст, трава). 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(различение) частей растений (корень, ствол/ стебель, ветка, лист, цветок).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Знание значения частей растения. Знание значения растений в природе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жизни человека. Узнавание (различение) деревьев (берёза, дуб, клён, ель,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осина, сосна, ива, каштан). Знание строения дерева (ствол, корень, ветки,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листья). Узнавание (различение) плодовых деревьев (вишня, яблоня, груша,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слива). Узнавание (различение) лиственных и хвойных деревьев. Знание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 деревьев в природе и жизни человека. Узнавание (различение)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кустарников (орешник, шиповник, крыжовник, смородина, бузина,</w:t>
      </w:r>
      <w:r w:rsidR="0069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боярышник). Знание особенностей внешнего строения кустарника.</w:t>
      </w:r>
    </w:p>
    <w:p w:rsidR="00FD07BA" w:rsidRDefault="00697AEC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лесных и садовых кустарников. Знание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кустарников в природе и жизни человека. Узнавание (различение) фруктов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(яблоко, банан, лимон, апельсин, груша, мандарин, персик, абрикос, киви)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внешнему виду (вкусу, запаху). Различение съедобных и несъедобных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фрукта. Знание значения фруктов в жизни человека. </w:t>
      </w:r>
      <w:r w:rsidR="009A3AD8"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Знание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переработки фруктов. Узнавание (различение) овощей (лук, картофель,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морковь, свекла, репа, редис, тыква, кабачок, перец) по внешнему виду (вкусу,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запаху). Различение съедобных и несъедобных частей овоща. Знание значения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овощей в жизни человека. Знание способов переработки овощей. Узнавание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(различение) ягод (смородина, клубника, малина, крыжовник, земляника,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черника, ежевика, голубика, брусника, клюква) по внешнему виду (вкусу,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запаху). Различение лесных и садовых ягод. Знание значения ягод в жизни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человека. Знание способов переработки ягод. Узнавание (различение) грибов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(белый гриб, мухомор, подберёзовик, лисичка, подосиновик, опенок, поганка,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вешенка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>, шампиньон) по внешнему виду. Знание строения гриба (ножка,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шляпка). Различение съедобных и несъедобных грибов. Знание значения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грибов в природе и жизни человека. Знание способов переработки грибов.</w:t>
      </w:r>
    </w:p>
    <w:p w:rsidR="00FD07BA" w:rsidRDefault="009A3AD8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FD07BA">
        <w:rPr>
          <w:rFonts w:ascii="Times New Roman" w:hAnsi="Times New Roman" w:cs="Times New Roman"/>
          <w:sz w:val="28"/>
          <w:szCs w:val="28"/>
        </w:rPr>
        <w:t>знавание/различение садовых цветочно-декоративных растений (астра,</w:t>
      </w:r>
      <w:r>
        <w:rPr>
          <w:rFonts w:ascii="Times New Roman" w:hAnsi="Times New Roman" w:cs="Times New Roman"/>
          <w:sz w:val="28"/>
          <w:szCs w:val="28"/>
        </w:rPr>
        <w:t xml:space="preserve"> гладиолус</w:t>
      </w:r>
      <w:r w:rsidR="00FD07BA">
        <w:rPr>
          <w:rFonts w:ascii="Times New Roman" w:hAnsi="Times New Roman" w:cs="Times New Roman"/>
          <w:sz w:val="28"/>
          <w:szCs w:val="28"/>
        </w:rPr>
        <w:t>, георгин, тюльпан, нарцисс, роза, лилия, пион, гвоздика).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дикорастущих цветочно-декоративных 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(ромашка, фиалка, колокольчик, лютик, василек, подснежник, ландыш);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знание строения цветов (корень, стебель, листья, цветок). Соотнесение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цветения цветочно-декоративных растений с временем года. Знание значения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цветочно-декоративных растений в природе и жизни человека. Узнавание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травянистых растений. Узнавание (различение) культурных и дикорастущих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травянистых растений (петрушка, укроп, базилик, кориандр, мята, одуванчик,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подорожник, крапива). Знание значения трав в жизни человека. Узнавание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(различение) лекарственных растений (зверобой, ромашка, календула и др.).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значения лекарственных растений в жизни человека. Узнавание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(различение) комнатных растений (герань, кактус, фиалка, фикус). Знание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строения растения. Знание особенностей ухода за комнатными растениями.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значения комнатных растений в жизни человека. Узнавание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(различение) зерновых культур (пшеница, просо, ячмень, рож</w:t>
      </w:r>
      <w:r>
        <w:rPr>
          <w:rFonts w:ascii="Calibri" w:hAnsi="Calibri" w:cs="Calibri"/>
          <w:sz w:val="24"/>
          <w:szCs w:val="24"/>
        </w:rPr>
        <w:t>ь</w:t>
      </w:r>
      <w:r>
        <w:rPr>
          <w:rFonts w:ascii="Times New Roman" w:hAnsi="Times New Roman" w:cs="Times New Roman"/>
          <w:sz w:val="28"/>
          <w:szCs w:val="28"/>
        </w:rPr>
        <w:t>, кукуруза,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горох, фасоль, бобы) по внешнему виду. Знание значения зерновых культур в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человека. Узнавание (различение) растений природных зон холодного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пояса (мох, карликовая береза). Знание особенностей растений природных зон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холодного пояса. Узнавание (различение) растений природных зон жаркого</w:t>
      </w:r>
      <w:r w:rsidR="009A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пояса (кактус, верблюжья колючка, пальма, лиана, бамбук). Знание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растений природных зон жаркого пояса.</w:t>
      </w:r>
    </w:p>
    <w:p w:rsidR="00FD07BA" w:rsidRDefault="00FD07BA" w:rsidP="009A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Животный мир.</w:t>
      </w:r>
    </w:p>
    <w:p w:rsidR="00FD07BA" w:rsidRDefault="00D80DED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Знание строения животного (голова, туловище, шерсть, лапы, хвост,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ноги, копыта, рога). Знание основных признаков животного.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строения тела животного с его образом жизни. Узнавание (различение)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домашних животных (корова, свинья, лошадь, коза, овца (баран), кот, собака).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D80DED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Знание строения животного (голова, туловище, лапы, ноги, рога, хвост,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копыта, грива, шерсть, вымя, пятачок, уши). Знание питания домашних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животных. Знание способов передвижения домашних животных.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Объединение животных в группу «домашние животные». Знание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 домашних животных в жизни человека. Уход за домашними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животными (котом, собакой и др.). Узнавание (различение) детенышей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домашних животных (теленок, поросенок, жеребенок, козленок, ягненок,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котенок, щенок).</w:t>
      </w:r>
    </w:p>
    <w:p w:rsidR="00FD07BA" w:rsidRDefault="00D80DED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диких животных (лиса, заяц, волк, медведь,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лось, белка, еж, кабан, тигр). Знание питания диких животных. 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способов передвижения диких животных. Объединение диких животных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группу «дикие животные». Знание значения диких животных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человека. Узнавание (различение) детенышей диких животных (волчонок,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лисенок, медвежонок, зайчонок, бельчонок, ежонок). Узнавание (различение)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животных, обитающих в природных зонах холодного пояса (белый медведь,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пингвин, олень, песец, тюлень, морж). Установление связи строения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животного с его местом обитания. Знание питания животных. Знание способов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передвижения животных. Узнавание (различение) животных, обитающих в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природных зонах жаркого пояса (верблюд, лев, слон, жираф, зебра, черепаха,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носорог, обезьяна, бегемот, крокодил). Установление связи строения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животного с его местом обитания. Знание питания животных. </w:t>
      </w:r>
      <w:r w:rsidR="00D80D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Знание способов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передвижения животных. Знание строения птицы. Установление связи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строения тела птицы с ее образом жизни. Знание питания птиц. Узнавание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(различение) домашних птиц (курица (петух), утка, гусь, индюк). Знание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 внешнего вида птиц. Знание питания птиц. Объединение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домашних птиц в группу «домашние птицы». Знание значения домашних птиц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жизни человека. Узнавание (различение )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детенышей домашних птиц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(цыпленок, утенок, гусенок, индюшонок). узнавание/различение зимующих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 (голубь, ворона, воробей, дятел, синица, снегирь, сова). Узнавание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(различение) перелетных птиц (аист, ласточка, дикая утка, дикий гусь, грач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журавль). Знание питания птиц. Объединение перелетных птиц в группу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«перелетные птицы». Объединение зимующих птиц в группу «зимующие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птицы». Знание значения птиц в жизни человека, в природе. Узнавание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(различение) водоплавающих птиц (лебедь, утка, гусь, пеликан). Знание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 птиц в жизни человека, в природе. Знание строения рыбы (голова,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туловище, хвост, плавники, жабры). </w:t>
      </w:r>
      <w:r>
        <w:rPr>
          <w:rFonts w:ascii="Calibri" w:hAnsi="Calibri" w:cs="Calibri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тановление связи строения тела рыбы с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образом жизни. Знание питания рыб. Узнавание (различение) речных рыб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(сом, окунь, щука). Знание значения речных рыб в жизни человека, в природе.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строения насекомого. Установление связи строения тела насекомого с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образом жизни. Знание питания насекомых. Узнавание (различение)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речных насекомых (жук, бабочка, стрекоза, муравей, кузнечик, муха, комар,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пчела, таракан). Знание способов передвижения насекомых. Знание значения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насекомых в жизни человека, в природе. Узнавание (различение) морских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обитателей (кит, дельфин, морская звезда, медуза, морской конек, осьминог,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креветка). Знание строения морских обитателей. Установление связи строения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тела морского обитателя с его образом жизни. Знание питания морских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обитателей. Знание значения морских обитателей в жизни человека, в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природе. Узнавание (различение) животных, живущих в квартире (кошка,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собака, декоративные птицы, аквариумные рыбки, черепахи, хомяки). Знание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ухода (питание, содержание и др.).</w:t>
      </w:r>
    </w:p>
    <w:p w:rsidR="00FD07BA" w:rsidRDefault="00FD07BA" w:rsidP="00D8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Объекты природы.</w:t>
      </w:r>
    </w:p>
    <w:p w:rsidR="00FD07BA" w:rsidRDefault="00D80DED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Солнца. Знание значения солнца в жизни человека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природе. Узнавание Луны. Знание значения луны в жизни человека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природе. Узнавание (различение) небесных тел (планета, звезда). 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знаменитых космонавтов. Узнавание изображения Земли из космоса.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Узнавание глобуса – модели Земли. Знание свойств воздуха. Знание значения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воздуха в природе и жизни человека. Различение земли, неба. Определение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месторасположения земли и неба. Определение месторасположения объектов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 небе.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Узнавание (различение) форм земной поверхности. Знание значения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горы (оврага, равнины) в природе и жизни человека. Изображение земной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поверхности на карте. Узнавание (различение) суши (водоема). Узнавание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леса. Знание значения леса в природе и жизни человека. Различение растений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(животных) леса. Соблюдение правил поведения в лесу. Узнавание луга.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Узнавание луговых цветов. Знание значения луга в природе и жизни человека.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Узнавание почвы. Знание свойств почвы. Знание значения почвы в жизни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 Узнавание (различение) полезных ископаемых (уголь, нефть, гранит,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торф, гранит, известняк, песок, глина, алюминий, медь, золото). Знание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 добычи полезных ископаемых. Знание значения полезных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ископаемых в жизни человека. Узнавание воды. Знание свойств воды. Знание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значения воды в природе и жизни человека. Узнавание реки. </w:t>
      </w:r>
      <w:r>
        <w:rPr>
          <w:rFonts w:ascii="Times New Roman" w:hAnsi="Times New Roman" w:cs="Times New Roman"/>
          <w:sz w:val="28"/>
          <w:szCs w:val="28"/>
        </w:rPr>
        <w:lastRenderedPageBreak/>
        <w:t>Знание значения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реки (ручья) в природе и жизни человека. Соблюдение правил поведения на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реке. Узнавание водоема. Знание значения водоемов в природе и жизни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 Соблюдение правил поведения на озере (пруду). Узнавание огня.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свойств огня (полезные свойства, отрицательное). Знание значения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огня в жизни человека. Соблюдение правил обращения с огнем.</w:t>
      </w:r>
    </w:p>
    <w:p w:rsidR="00FD07BA" w:rsidRDefault="00FD07BA" w:rsidP="00D8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Временные представления.</w:t>
      </w:r>
    </w:p>
    <w:p w:rsidR="00FD07BA" w:rsidRDefault="00D80DED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частей суток (утро, день, вечер, ночь).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Представление о сутках как о последовательности (утро, день, вечер, ночь).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частей суток с видами деятельности. Определение частей суток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расположению солнца. Узнавание (различение) дней недели.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 неделе как о последовательности 7 дней. Различение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выходных и рабочих дней. Соотнесение дней недели с определенными видами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 Узнавание (различение) месяцев. Представление о годе как о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последовательности 12 месяцев. Соотнесение месяцев с временами года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узнавание/различение календарей (настенный, настольный и др.).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Ориентация в календаре (определение года, текущего месяца, дней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недели, предстоящей даты и т.д.). Узнавание (различение) времен года (весна,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лето, осень, зима) по характерным признакам. Представление о годе как о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последовательности сезонов. Знание изменений, происходящих в жизни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 в разное время года. Знание изменений, происходящих в жизни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 в разное время года. Знание изменений, происходящих в жизни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растений в разное время года. Узнавание (различение) явлений природы</w:t>
      </w:r>
      <w:r w:rsidR="00D8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(дождь, снегопад, листопад, гроза, радуга, туман, гром, ветер). Соотнесение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явлений природы с временем года. Рассказ о погоде текущего дня.</w:t>
      </w:r>
    </w:p>
    <w:p w:rsidR="001541F9" w:rsidRDefault="001541F9" w:rsidP="00D8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1F9" w:rsidRDefault="001541F9" w:rsidP="00D8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1F9" w:rsidRDefault="001541F9" w:rsidP="00D8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1F9" w:rsidRDefault="001541F9" w:rsidP="00D8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7BA" w:rsidRDefault="00FD07BA" w:rsidP="00D8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ЧЕЛОВЕК</w:t>
      </w:r>
    </w:p>
    <w:p w:rsidR="00FD07BA" w:rsidRDefault="00FD07BA" w:rsidP="00D8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D07BA" w:rsidRDefault="00276A8D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Приобщение ребенка к социальному миру начинается с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представлений о себе. Становление личности ребенка происходит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его активности, познания им окружающего мира, смысла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отношений, осознания себя в системе социального мира. </w:t>
      </w: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Социальную природу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«я» ребенок начинает понимать в процессе взаимодействия с другими 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 в первую очередь со своими родными и близкими.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276A8D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Содержание обучения в рамках предмета «Человек»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формирование представлений о себе как «Я» и своем ближайшем окружении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повышение уровня самостоятельности в процессе самообслуживания.</w:t>
      </w:r>
    </w:p>
    <w:p w:rsidR="00FD07BA" w:rsidRDefault="00276A8D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Программа представлена следующими разделами: «Представления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себе», «Семья», «Гигиена тела», «Туалет», «Одевание и раздевание», «Прием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пищи».</w:t>
      </w:r>
      <w:r w:rsidR="00276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276A8D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07BA">
        <w:rPr>
          <w:rFonts w:ascii="Times New Roman" w:hAnsi="Times New Roman" w:cs="Times New Roman"/>
          <w:sz w:val="28"/>
          <w:szCs w:val="28"/>
        </w:rPr>
        <w:t>Раздел «Представления о себе» включает следующее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представления о своем теле, его строении, о своих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возможностях, правилах здорового образа жизни (режим дня, питание, сон,</w:t>
      </w:r>
    </w:p>
    <w:p w:rsidR="00276A8D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прогулка, гигиена, занятия физической культурой и</w:t>
      </w:r>
      <w:r w:rsidR="00276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профилактика болезней), поведении, сохраняющем и укрепляющем здоровье,</w:t>
      </w:r>
      <w:r w:rsidR="00276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полезных и вредных привычках, возрастных изменениях. </w:t>
      </w:r>
    </w:p>
    <w:p w:rsidR="00276A8D" w:rsidRDefault="00276A8D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Раздел «Гигиена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тела» включает задачи по формированию умений умываться, мыться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душем, чистить зубы, мыть голову, стричь ногти, причесываться и т.д. </w:t>
      </w:r>
    </w:p>
    <w:p w:rsidR="009446AB" w:rsidRDefault="00276A8D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«Обращение с одеждой и обувью» включает задачи по формированию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ориентироваться в одежде, соблюдать последовательность действий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одевании и снятии предметов одежды. </w:t>
      </w: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Раздел «Прием пищи»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обучение использованию во время еды столовых приборов, питью из кружки,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накладыванию пищи в тарелку, пользованию салфеткой. Задачи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формированию навыков обслуживания себя в туалете включены в раздел</w:t>
      </w:r>
      <w:r w:rsidR="009446AB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«Туалет». </w:t>
      </w:r>
    </w:p>
    <w:p w:rsidR="00FD07BA" w:rsidRDefault="009446AB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 рамках раздела «Семья» предполагается формирование</w:t>
      </w:r>
      <w:r w:rsidR="0062014C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представлений о своем ближайшем окружении: членах семьи,</w:t>
      </w:r>
      <w:r w:rsidR="0062014C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взаимоотношениях между ними, семейных традициях. Ребенок учится</w:t>
      </w:r>
      <w:r w:rsidR="0062014C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соблюдать правила и нормы культуры поведения и общения в семье. Важно,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образцом культуры общения для ребенка являлось доброжелательное </w:t>
      </w:r>
      <w:r w:rsidR="0062014C">
        <w:rPr>
          <w:rFonts w:ascii="Times New Roman" w:hAnsi="Times New Roman" w:cs="Times New Roman"/>
          <w:sz w:val="28"/>
          <w:szCs w:val="28"/>
        </w:rPr>
        <w:t xml:space="preserve">отношение к </w:t>
      </w:r>
      <w:r>
        <w:rPr>
          <w:rFonts w:ascii="Times New Roman" w:hAnsi="Times New Roman" w:cs="Times New Roman"/>
          <w:sz w:val="28"/>
          <w:szCs w:val="28"/>
        </w:rPr>
        <w:t xml:space="preserve"> окружающим, спокойный приветливый тон. Ребенок</w:t>
      </w:r>
      <w:r w:rsidR="0062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учится понимать окружающих людей, проявлять к ним внимание, общаться и</w:t>
      </w:r>
      <w:r w:rsidR="0062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взаимодействовать с ними.</w:t>
      </w:r>
    </w:p>
    <w:p w:rsidR="00FD07BA" w:rsidRDefault="00DF5025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Содержание разделов представлено с учетом возрастных особенностей.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работа по формированию таких гигиенических навыков, как мытье</w:t>
      </w:r>
      <w:r w:rsidR="00DF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рук, питье из кружки и др., проводится с детьми младшего возраста, а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бритью, уходу за кожей лица, мытью в душе и др. проводится с</w:t>
      </w:r>
      <w:r w:rsidR="00DF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 более старшего возраста.</w:t>
      </w:r>
    </w:p>
    <w:p w:rsidR="00FD07BA" w:rsidRDefault="00DF5025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Большинство разделов включает задачи, требующие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отдельным операциям, например, при мытье рук ребенок учится удерживать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 струей воды, намыливать руки и т.д. После того как ребенок их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освоит, он учится соблюдать последовательность этих операций. Процесс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 предусматривает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плане усложнения самих навыков.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формирование гигиенических навыков начинают с формирования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мыть руки, лицо, чистить зубы. На последнем этапе обучения ребенок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учится принимать душ, мыть голову и т.д.</w:t>
      </w:r>
    </w:p>
    <w:p w:rsidR="00FD07BA" w:rsidRDefault="000162B4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При формировании навыков самообслуживания важно объединять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усилия специалистов и родителей. Работа, проводимая в школе,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продолжаться дома. В домашних условиях возникает больше естественных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 для совершенствования навыков самообслуживания.</w:t>
      </w:r>
    </w:p>
    <w:p w:rsidR="00FD07BA" w:rsidRDefault="000162B4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 учебном плане предмет представлен на протяжении 9 лет обучения.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обучающимися старшего возраста формирование навыков </w:t>
      </w:r>
      <w:r w:rsidR="00FD07BA">
        <w:rPr>
          <w:rFonts w:ascii="Times New Roman" w:hAnsi="Times New Roman" w:cs="Times New Roman"/>
          <w:sz w:val="28"/>
          <w:szCs w:val="28"/>
        </w:rPr>
        <w:lastRenderedPageBreak/>
        <w:t>самообслуживания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(например, бритье, мытье тела и др.) осуществляется в рамках коррекционно-развивающих занятий.</w:t>
      </w:r>
    </w:p>
    <w:p w:rsidR="00FD07BA" w:rsidRDefault="000162B4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Для реализации программы по предмету «Человек» материально-техническое обеспечение включает: специально оборудованные санузлы для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 ими обучающимися на инвалидных креслах-колясках; душевые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кабины и душевые кушетки; подъемно-передвижное оборудование для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с нарушениями ОДА; тренажеры для обучения обращению с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одеждой и обувью; насадки для столовых приборов, специальные кружки и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посуда, облегчающая самостоятельный прием пищи детьми с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нарушениями ОДА. Предметные и сюжетные картинки, фотографии с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изображением членов семьи ребенка; пиктограммы и видеозаписи действий,</w:t>
      </w:r>
    </w:p>
    <w:p w:rsidR="00FD07BA" w:rsidRDefault="00FD07BA" w:rsidP="00D2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поведения, пиктограммы с изображением действий, операций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самообслуживания, используемых при этом предметов и др. Кроме того,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видеоматериалы, презентации, мультипликационные фильмы,</w:t>
      </w:r>
    </w:p>
    <w:p w:rsidR="00FD07BA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иллюстрирующие внутрисемейные взаимоотношения; семейный альбом,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тетради с изображениями контуров взрослых и детей для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раскрашивания, вырезания, наклеивания, составления фотоколлажей и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альбомов; обучающие компьютерные программы, способствующие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 у детей доступных представлений о ближайшем социальном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окружении. По возможности, используются технические средства:</w:t>
      </w:r>
      <w:r w:rsidR="000162B4" w:rsidRPr="000162B4">
        <w:rPr>
          <w:rFonts w:ascii="Times New Roman" w:hAnsi="Times New Roman" w:cs="Times New Roman"/>
          <w:sz w:val="28"/>
          <w:szCs w:val="28"/>
        </w:rPr>
        <w:t xml:space="preserve"> к</w:t>
      </w:r>
      <w:r w:rsidRPr="000162B4">
        <w:rPr>
          <w:rFonts w:ascii="Times New Roman" w:hAnsi="Times New Roman" w:cs="Times New Roman"/>
          <w:sz w:val="28"/>
          <w:szCs w:val="28"/>
        </w:rPr>
        <w:t>омпьютер,</w:t>
      </w:r>
      <w:r w:rsidR="000162B4" w:rsidRPr="000162B4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 xml:space="preserve">видеопроектор и другое мультимедийное оборудование. </w:t>
      </w:r>
      <w:r w:rsidR="000162B4" w:rsidRPr="000162B4">
        <w:rPr>
          <w:rFonts w:ascii="Times New Roman" w:hAnsi="Times New Roman" w:cs="Times New Roman"/>
          <w:sz w:val="28"/>
          <w:szCs w:val="28"/>
        </w:rPr>
        <w:t>С</w:t>
      </w:r>
      <w:r w:rsidRPr="000162B4">
        <w:rPr>
          <w:rFonts w:ascii="Times New Roman" w:hAnsi="Times New Roman" w:cs="Times New Roman"/>
          <w:sz w:val="28"/>
          <w:szCs w:val="28"/>
        </w:rPr>
        <w:t>теллажи для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наглядных пособий, зеркала настенные и индивидуальные, столы, стулья с</w:t>
      </w:r>
      <w:r w:rsidR="000162B4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подлокотниками, подножками и др.</w:t>
      </w:r>
    </w:p>
    <w:p w:rsidR="0000435E" w:rsidRDefault="0000435E" w:rsidP="00016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35E" w:rsidRDefault="0000435E" w:rsidP="00016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2B4"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предмета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Представления о себе.</w:t>
      </w:r>
    </w:p>
    <w:p w:rsidR="00FD07BA" w:rsidRPr="000162B4" w:rsidRDefault="000162B4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Узнавание (различение) мальчика и девочки по внешнему виду.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Идентификация себя как мальчика (девочки), юноши (девушки). Узнавание</w:t>
      </w:r>
    </w:p>
    <w:p w:rsidR="00FD07BA" w:rsidRPr="000162B4" w:rsidRDefault="0000435E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(различение</w:t>
      </w:r>
      <w:r w:rsidR="00FD07BA" w:rsidRPr="000162B4">
        <w:rPr>
          <w:rFonts w:ascii="Times New Roman" w:hAnsi="Times New Roman" w:cs="Times New Roman"/>
          <w:sz w:val="28"/>
          <w:szCs w:val="28"/>
        </w:rPr>
        <w:t xml:space="preserve"> частей тела (голова (волосы, уши, шея, лицо), туловище (спина,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живот), руки (локоть, ладонь, пальцы), ноги (колено, ступня, пальцы, пятка).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Знание назначения частей тела. Узнавание (различение) частей лица человека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(глаза, брови, нос, лоб, рот (губы, язык, зубы). Знание назначения частей лица.</w:t>
      </w:r>
      <w:r w:rsidR="0000435E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Знание строения человека (скелет, мышцы, кожа). Узнавание (различение)</w:t>
      </w:r>
      <w:r w:rsidR="0000435E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внутренних органов человека (на схеме тела) (сердце, легкие, печень, почки,</w:t>
      </w:r>
      <w:r w:rsidR="0000435E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желудок). Знание назначения внутренних органов. Знание вредных привычек.</w:t>
      </w:r>
      <w:r w:rsidR="0000435E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Сообщение о состоянии своего здоровья. Называние своего имени и фамилии.</w:t>
      </w:r>
      <w:r w:rsidR="0000435E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Называние своего возраста (даты рождения). Знание видов деятельности для</w:t>
      </w:r>
      <w:r w:rsidR="0000435E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организации своего свободного времени. Сообщение сведений о себе. Рассказ о</w:t>
      </w:r>
      <w:r w:rsidR="0000435E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себе. Знание возрастных изменений человека.</w:t>
      </w:r>
    </w:p>
    <w:p w:rsidR="00FD07BA" w:rsidRPr="000162B4" w:rsidRDefault="00FD07BA" w:rsidP="0000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Гигиена тела.</w:t>
      </w:r>
    </w:p>
    <w:p w:rsidR="00FD07BA" w:rsidRPr="000162B4" w:rsidRDefault="0000435E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Различение вентилей с горячей и холодной водой. Регулирование напора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 xml:space="preserve">струи воды. Смешивание воды до комфортной температуры. </w:t>
      </w:r>
      <w:r w:rsidR="00FD07BA" w:rsidRPr="000162B4">
        <w:rPr>
          <w:rFonts w:ascii="Times New Roman" w:hAnsi="Times New Roman" w:cs="Times New Roman"/>
          <w:sz w:val="28"/>
          <w:szCs w:val="28"/>
        </w:rPr>
        <w:lastRenderedPageBreak/>
        <w:t>Вытирание рук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полотенцем. Сушка рук с помощью автоматической сушилки. Соблюдение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последовательности действий при мытье и вытирании рук: открывание крана,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регулирование напора струи и температуры воды, намачивание рук,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намыливание рук, смывание мыла с рук, закрывание крана, вытирание рук.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Нанесение крема на руки.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Подстригание ногтей ножницами. Подпиливание ногтей пилочкой.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Нанесение покрытия на ногтевую поверхность. Удаление декоративного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покрытия с ногтей. Вытирание лица. Соблюдение последовательности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действий при мытье и вытирании лица: открывание крана, регулирование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напора струи и температуры воды, набирание воды в руки, выливание воды на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лицо, протирание лица, закрывание крана, вытирание лица.</w:t>
      </w:r>
    </w:p>
    <w:p w:rsidR="00E637C3" w:rsidRDefault="00E637C3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Чистка зубов. Полоскание полости рта. Соблюдение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действий при чистке зубов и полоскании полости рта: открывание тюбика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зубной пастой, намачивание щетки, выдавливание зубной пасты на зубную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щетку, чистка зубов, полоскание рта, мытье щетки, закрывание тюбика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зубной пастой.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Pr="000162B4" w:rsidRDefault="00E637C3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Очищение носового хода. Нанесение косметического средства на лицо.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Расчесывание волос. Соблюдение последовательности действий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мытье и вытирании волос: намачивание волос, намыливание волос, смывание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шампуня с волос, вытирание волос. Соблюдение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действий при сушке волос феном: включение фена (розетка, переключатель),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направление струи воздуха на разные участки головы, выключение фена,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расчесывание волос.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Мытье ушей. Чистка ушей. Вытирание ног. Соблюдение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последовательности действий при мытье и вытирании ног: намачивание ног,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намыливание ног, смывание мыла, вытирание ног.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Соблюдение последовательности действий при мытье и вытирании тела: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ополаскивание тела водой, намыливание частей тела, смывание мыла,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вытирание тела. Гигиена интимной зоны. Пользование гигиеническими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прокладками. Пользование косметическими средствами (дезодорантом,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туалетной водой, гигиенической помадой, духами).</w:t>
      </w:r>
    </w:p>
    <w:p w:rsidR="001541F9" w:rsidRDefault="001541F9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41F9" w:rsidRDefault="001541F9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7BA" w:rsidRPr="000162B4" w:rsidRDefault="00FD07BA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Обращение с одеждой и обувью.</w:t>
      </w:r>
    </w:p>
    <w:p w:rsidR="00FD07BA" w:rsidRPr="000162B4" w:rsidRDefault="00E637C3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Узнавание (различение) предметов одежды: пальто (куртка, шуба,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плащ), шапка, шарф, варежки (перчатки), свитер (джемпер, кофта), рубашка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(блузка, футболка), майка, трусы, юбка (платье), брюки (джинсы, шорты),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носки (колготки). Знание назначения предметов одежды. 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(различение) деталей предметов одежды: пуговицы (молнии, заклепки), рукав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(воротник, манжеты). Знание назначения деталей предметов одежды.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Узнавание (различение) предметов обуви: сапоги (валенки), ботинки,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кроссовки, туфли, сандалии, тапки. Знание назначения видов обуви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(спортивная, домашняя, выходная, рабочая). Различение сезонной обуви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(зимняя, летняя, демисезонная). Узнавание (различение) головных уборов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(шапка, шляпа, кепка, панама, платок). Знание назначения головных уборов.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lastRenderedPageBreak/>
        <w:t>Различение сезонных головных уборов. Различение по сезонам предметов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одежды (предметов обуви, головных E8m уборов). Выбор одежды для прогулки в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зависимости от погодных условий. Различение видов одежды (повседневная,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праздничная, рабочая, домашняя, спортивная). Выбор одежды в зависимости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от предстоящего мероприятия. Различение сезонной одежды (зимняя, летняя,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демисезонная).</w:t>
      </w:r>
    </w:p>
    <w:p w:rsidR="00FD07BA" w:rsidRPr="000162B4" w:rsidRDefault="00E637C3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Расстегивание (развязывание) липучки (молнии, пуговицы, ремня,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кнопки, шнурка). Снятие предмета одежды (например, кофты: захват кофты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край правого рукава, стягивание правого рукава кофты, захват кофты за 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левого рукава, стягивание левого рукава кофты). Снятие обуви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ботинок: захват рукой задней части правого ботинка, стягивание правого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ботинка, захват рукой задней части левого ботинка, стягивание 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ботинка). Соблюдение последовательности действий при раздевании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(например, верхней одежды: снятие варежек, снятие шапки, расстегивание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куртки, снятие куртки, расстегивание сапог, снятие сапог). Застегивание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(завязывание) липучки (молнии, пуговицы, кнопки, ремня, шнурка).</w:t>
      </w:r>
    </w:p>
    <w:p w:rsidR="00FD07BA" w:rsidRPr="000162B4" w:rsidRDefault="00E637C3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Надевание предмета одежды (например, брюк: захват брюк за пояс,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вставление ноги в одну брючину, вставление ноги в другую брючину,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натягивание брюк). Обувание обуви (например, сапог: захват двумя руками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голенища правого сапога, вставление ноги в сапог, захват двумя руками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голенища левого сапога, вставление ноги в сапог). Соблюдение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последовательности действий при одевании комплекта одежды (например: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надевание колготок, надевание футболки, надевание юбки, надевание кофты).</w:t>
      </w:r>
    </w:p>
    <w:p w:rsidR="00FD07BA" w:rsidRPr="000162B4" w:rsidRDefault="00E637C3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Контроль своего внешнего вида. Различение лицевой (изнаночной), передней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(задней) стороны одежды, верха (низа) одежды. Различение правого (левого)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ботинка (сапога, тапка). Выворачивание одежды.</w:t>
      </w:r>
    </w:p>
    <w:p w:rsidR="00E637C3" w:rsidRDefault="00E637C3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37C3" w:rsidRDefault="00E637C3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41F9" w:rsidRDefault="001541F9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41F9" w:rsidRDefault="001541F9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41F9" w:rsidRDefault="001541F9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41F9" w:rsidRDefault="001541F9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7BA" w:rsidRPr="000162B4" w:rsidRDefault="00FD07BA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Туалет.</w:t>
      </w:r>
    </w:p>
    <w:p w:rsidR="00FD07BA" w:rsidRPr="000162B4" w:rsidRDefault="00E637C3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Сообщение о желании сходить в туалет. Сидение на унитазе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оправление малой/большой нужды. Пользование туалетной бумагой.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Соблюдение последовательности действий в туалете (поднимание крышки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(опускание сидения), спускание одежды (брюк, колготок, трусов), сидение на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унитазе/горшке, оправление нужды в унитаз, пользование туалетной бумагой,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одевание одежды (трусов, колготок, брюк), нажимание кнопки слива воды,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мытье рук.</w:t>
      </w:r>
    </w:p>
    <w:p w:rsidR="00FD07BA" w:rsidRPr="000162B4" w:rsidRDefault="00FD07BA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 пищи.</w:t>
      </w:r>
    </w:p>
    <w:p w:rsidR="00FD07BA" w:rsidRPr="000162B4" w:rsidRDefault="00E637C3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Сообщение о желании пить. Питье через соломинку. Питье из кружки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(стакана): захват кружки (стакана), поднесение кружки (стакана) ко рту,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lastRenderedPageBreak/>
        <w:t>наклон кружки (стакана), втягивание (вливание) жидкости в рот, опускание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кружки (стакана) на стол. Наливание жидкости в кружку. Сообщение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желании есть. Еда руками. Еда ложкой: захват ложки, зачерпывание ложкой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пищи из тарелки, поднесение ложки с пищей ко рту, снятие с ложки пищи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губами, опускание ложки в тарелку. Еда вилкой: захват вилки, накалывание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кусочка пищи, поднесение вилки ко рту, снятие губами с вилки кусочка пищи,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опускание вилки в тарелку. Использование ножа и вилки во время приема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пищи: отрезание ножом кусочка пищи от целого куска, наполнение вилки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гарниром с помощью ножа. Использование салфетки во время приема пищи.</w:t>
      </w:r>
      <w:r w:rsidR="00E637C3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Накладывание пищи в тарелку.</w:t>
      </w:r>
    </w:p>
    <w:p w:rsidR="00FD07BA" w:rsidRPr="000162B4" w:rsidRDefault="00FD07BA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Семья.</w:t>
      </w:r>
    </w:p>
    <w:p w:rsidR="00FD07BA" w:rsidRDefault="00E637C3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Узнавание (различение) членов семьи. Узнавание (различение)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взрослых. Определение своей социальной роли в семье. Различение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социальных ролей членов семьи. Представление о бытовой и досуговой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деятельности членов семьи. Представление о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членов семьи. Рассказ о своей семье.</w:t>
      </w:r>
    </w:p>
    <w:p w:rsidR="001541F9" w:rsidRPr="000162B4" w:rsidRDefault="001541F9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7BA" w:rsidRPr="000162B4" w:rsidRDefault="00E637C3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FD07BA" w:rsidRPr="000162B4">
        <w:rPr>
          <w:rFonts w:ascii="Times New Roman" w:hAnsi="Times New Roman" w:cs="Times New Roman"/>
          <w:b/>
          <w:bCs/>
          <w:sz w:val="28"/>
          <w:szCs w:val="28"/>
        </w:rPr>
        <w:t>. ОКРУЖАЮЩИЙ СОЦИАЛЬНЫЙ МИР</w:t>
      </w:r>
    </w:p>
    <w:p w:rsidR="00FD07BA" w:rsidRPr="000162B4" w:rsidRDefault="00FD07BA" w:rsidP="00E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2B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D07BA" w:rsidRPr="000162B4" w:rsidRDefault="00EF739B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Обучение детей жизни в обществе включает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представлений об окружающем социальном мире и умений ориентироваться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нем, включаться в социальные отношения. В силу различных особенностей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физического, интеллектуального, эмоционального развития дети с ТМНР</w:t>
      </w:r>
      <w:r w:rsidR="00EF739B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испытывают трудности в осознании социальных явлений. В связи с этим</w:t>
      </w:r>
      <w:r w:rsidR="00EF739B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программа учебного предмета «Окружающий социальный мир» позволяет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планомерно формировать осмысленное восприятие социальной</w:t>
      </w:r>
      <w:r w:rsidR="00EF739B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действительности и включаться на доступном уровне в жизнь общества.</w:t>
      </w:r>
    </w:p>
    <w:p w:rsidR="00FD07BA" w:rsidRPr="000162B4" w:rsidRDefault="00EF739B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Цель обучения – формирование представлений о человеке,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социальном окружении, ориентации в социальной среде и общепринятых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правилах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Pr="000162B4" w:rsidRDefault="00EF739B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Основными задачами программы «Окружающий социальный мир»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являются: знакомство с явлениями социальной жизни (человек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деятельность, общепринятые нормы поведения), формирование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о предметном мире, созданном человеком (многообразие, функциональное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 xml:space="preserve">назначение окружающих предметов, действия с ними). </w:t>
      </w: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представлена следующими разделами: «Квартира, дом, двор», «Продукты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питания», «Предметы быта», «Школа», «Предметы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изготовленные человеком», «Город», «Транспорт», «Страна», «Традиции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обычаи».</w:t>
      </w:r>
    </w:p>
    <w:p w:rsidR="00FD07BA" w:rsidRPr="000162B4" w:rsidRDefault="00EF739B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В процессе обучения у ребенка формируются представления о родном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городе, в котором он проживает, о России, её культуре, истории, современной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жизни. Знакомясь с рукотворными объектами и социальными явлениями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окружающей действительности, ребенок учится выделять их характерные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 xml:space="preserve">признаки, объединять в группы по этим признакам, </w:t>
      </w:r>
      <w:r w:rsidRPr="000162B4">
        <w:rPr>
          <w:rFonts w:ascii="Times New Roman" w:hAnsi="Times New Roman" w:cs="Times New Roman"/>
          <w:sz w:val="28"/>
          <w:szCs w:val="28"/>
        </w:rPr>
        <w:lastRenderedPageBreak/>
        <w:t>устанавливать связи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между ними. Получая представления о социальной жизни, в которую он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включен, ребенок учится соотносить свое поведение и поступки других людей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с нравственными ценностями (эталонами) и общепринятыми нормами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поведения. Ребенок учится ориентироваться в различных ситуациях: избегать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риски и угрозы его жизни и здоровью, в частности, учится быть внимательным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и осторожным на улице, дома, в школе.</w:t>
      </w:r>
    </w:p>
    <w:p w:rsidR="00FD07BA" w:rsidRPr="000162B4" w:rsidRDefault="00536948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Жизнь в обществе предполагает следование определенным правилам.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Для формирования умения соблюдать нормы поведения в обществе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необходима совместная целенаправленная последовательная работа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специалистов и родителей. Важно сформировать у ребенка типовые модели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поведения в различных ситуациях: поездки в общественном транспорте,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покупки в магазине, поведение в опасной ситуации и др. Содержание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материала по программе «Окружающий социальный мир» является основой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формирования представлений, умений и навыков по предметам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«Изобразительная деятельность»</w:t>
      </w:r>
      <w:r w:rsidR="00536948">
        <w:rPr>
          <w:rFonts w:ascii="Times New Roman" w:hAnsi="Times New Roman" w:cs="Times New Roman"/>
          <w:sz w:val="28"/>
          <w:szCs w:val="28"/>
        </w:rPr>
        <w:t>,</w:t>
      </w:r>
      <w:r w:rsidRPr="000162B4">
        <w:rPr>
          <w:rFonts w:ascii="Times New Roman" w:hAnsi="Times New Roman" w:cs="Times New Roman"/>
          <w:sz w:val="28"/>
          <w:szCs w:val="28"/>
        </w:rPr>
        <w:t xml:space="preserve"> «Т</w:t>
      </w:r>
      <w:r w:rsidR="00536948">
        <w:rPr>
          <w:rFonts w:ascii="Times New Roman" w:hAnsi="Times New Roman" w:cs="Times New Roman"/>
          <w:sz w:val="28"/>
          <w:szCs w:val="28"/>
        </w:rPr>
        <w:t>ехнология</w:t>
      </w:r>
      <w:r w:rsidRPr="000162B4">
        <w:rPr>
          <w:rFonts w:ascii="Times New Roman" w:hAnsi="Times New Roman" w:cs="Times New Roman"/>
          <w:sz w:val="28"/>
          <w:szCs w:val="28"/>
        </w:rPr>
        <w:t>» и др. Так знания,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полученные ребенком в ходе работы по разделу «Посуда», расширяются и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дополняются на занятиях по домоводству, где ребенок учится готовить,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сервировать стол и т.д.</w:t>
      </w:r>
    </w:p>
    <w:p w:rsidR="00FD07BA" w:rsidRPr="000162B4" w:rsidRDefault="00536948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 w:rsidRPr="000162B4">
        <w:rPr>
          <w:rFonts w:ascii="Times New Roman" w:hAnsi="Times New Roman" w:cs="Times New Roman"/>
          <w:sz w:val="28"/>
          <w:szCs w:val="28"/>
        </w:rPr>
        <w:t>Специфика работы по программе «Окружающий социальный мир»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0162B4">
        <w:rPr>
          <w:rFonts w:ascii="Times New Roman" w:hAnsi="Times New Roman" w:cs="Times New Roman"/>
          <w:sz w:val="28"/>
          <w:szCs w:val="28"/>
        </w:rPr>
        <w:t>заключается в том, что занятия проводятся не только в классе, но и в местах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общего пользования (парк, магазин, кафе, вокзал и т.д.) Ребенок выходит в</w:t>
      </w:r>
    </w:p>
    <w:p w:rsidR="00FD07BA" w:rsidRPr="000162B4" w:rsidRDefault="00FD07BA" w:rsidP="0001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B4">
        <w:rPr>
          <w:rFonts w:ascii="Times New Roman" w:hAnsi="Times New Roman" w:cs="Times New Roman"/>
          <w:sz w:val="28"/>
          <w:szCs w:val="28"/>
        </w:rPr>
        <w:t>город (поселок), знакомится с различными организациями,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предоставляющими услуги населению, наблюдает за деятельностью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окружающих людей, учится вести себя согласно общепринятым нормам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 w:rsidRPr="000162B4">
        <w:rPr>
          <w:rFonts w:ascii="Times New Roman" w:hAnsi="Times New Roman" w:cs="Times New Roman"/>
          <w:sz w:val="28"/>
          <w:szCs w:val="28"/>
        </w:rPr>
        <w:t>поведения.</w:t>
      </w:r>
    </w:p>
    <w:p w:rsidR="00FD07BA" w:rsidRDefault="00536948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 учебном плане предмет представлен с 1 по 13 год обучения.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коррекционно-развивающих занятий возможно использование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материала данного предмета с обучающимися, которые нуждаются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дополнительной индивидуальной работе.</w:t>
      </w:r>
    </w:p>
    <w:p w:rsidR="00FD07BA" w:rsidRDefault="00536948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Для реализации программы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предмета включает: натуральные объекты, муляжи, макеты, предметные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сюжетные картинки, пиктограммы с изображением объектов (в школе,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дворе, в городе), действий, правил поведения и т.д. Кроме того,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аудио и видеоматериалы, презентации, мультипликационные фильмы,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иллюстрирующие социальную жизнь людей, правила поведения в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местах и т.д.; рабочие тетради с различными объектами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окружающего социального мира для раскрашивания, вырезания, наклеивания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другой материал; обучающие компьютерные программы, способствующие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у детей доступных социальных представлений. По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возможности, используются технические и транспортные средства.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Необходимым оборудованием для иллюстрации социальных явлений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 компьютер, видеопроектор и другое мультимедийное оборудование.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Оборудованное (по возможности с подъемником)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 детям (в частности, не передвигающимся самостоятельно детям)</w:t>
      </w:r>
      <w:r w:rsidR="005369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выезжать в город для участия в занятиях в местах общего доступа горожан и в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организациях, предоставляющих услуги населению.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предмета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Школа.</w:t>
      </w:r>
    </w:p>
    <w:p w:rsidR="00FD07BA" w:rsidRDefault="00536948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помещений школы. Знание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помещений школы. Нахождение помещений школы. Знание профессий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работающих в школе. Соотнесение работника школы с его профессией.</w:t>
      </w:r>
    </w:p>
    <w:p w:rsidR="00FD07BA" w:rsidRDefault="00536948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участков школьной территории. Знание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участков школьной территории. Знание (соблюдение) правил поведения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территории школы. Узнавание (различение) зон класса. Знание назначения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класса. Знание (соблюдение) распорядка школьного дня. </w:t>
      </w: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(различение) школьных принадлежностей: школьная доска, парта</w:t>
      </w:r>
      <w:r w:rsidR="00FD07BA">
        <w:rPr>
          <w:rFonts w:ascii="Times New Roman" w:hAnsi="Times New Roman" w:cs="Times New Roman"/>
          <w:sz w:val="24"/>
          <w:szCs w:val="24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>мел</w:t>
      </w:r>
      <w:r w:rsidR="00FD07BA">
        <w:rPr>
          <w:rFonts w:ascii="Times New Roman" w:hAnsi="Times New Roman" w:cs="Times New Roman"/>
          <w:sz w:val="24"/>
          <w:szCs w:val="24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>ранец</w:t>
      </w:r>
      <w:r w:rsidR="00FD0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учебник</w:t>
      </w:r>
      <w:r w:rsidR="00FD07BA">
        <w:rPr>
          <w:rFonts w:ascii="Times New Roman" w:hAnsi="Times New Roman" w:cs="Times New Roman"/>
          <w:sz w:val="24"/>
          <w:szCs w:val="24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>тетрадь</w:t>
      </w:r>
      <w:r w:rsidR="00FD07BA">
        <w:rPr>
          <w:rFonts w:ascii="Times New Roman" w:hAnsi="Times New Roman" w:cs="Times New Roman"/>
          <w:sz w:val="24"/>
          <w:szCs w:val="24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>дневник</w:t>
      </w:r>
      <w:r w:rsidR="00FD07BA">
        <w:rPr>
          <w:rFonts w:ascii="Times New Roman" w:hAnsi="Times New Roman" w:cs="Times New Roman"/>
          <w:sz w:val="24"/>
          <w:szCs w:val="24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>карандаш</w:t>
      </w:r>
      <w:r w:rsidR="00FD07BA">
        <w:rPr>
          <w:rFonts w:ascii="Times New Roman" w:hAnsi="Times New Roman" w:cs="Times New Roman"/>
          <w:sz w:val="24"/>
          <w:szCs w:val="24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>точилка</w:t>
      </w:r>
      <w:r w:rsidR="00FD07BA">
        <w:rPr>
          <w:rFonts w:ascii="Times New Roman" w:hAnsi="Times New Roman" w:cs="Times New Roman"/>
          <w:sz w:val="24"/>
          <w:szCs w:val="24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>резинка, фломастер</w:t>
      </w:r>
      <w:r w:rsidR="00FD07BA">
        <w:rPr>
          <w:rFonts w:ascii="Times New Roman" w:hAnsi="Times New Roman" w:cs="Times New Roman"/>
          <w:sz w:val="24"/>
          <w:szCs w:val="24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>пенал</w:t>
      </w:r>
      <w:r w:rsidR="00FD07BA">
        <w:rPr>
          <w:rFonts w:ascii="Times New Roman" w:hAnsi="Times New Roman" w:cs="Times New Roman"/>
          <w:sz w:val="24"/>
          <w:szCs w:val="24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>ручка</w:t>
      </w:r>
      <w:r w:rsidR="00FD0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линейка</w:t>
      </w:r>
      <w:r w:rsidR="00FD07BA">
        <w:rPr>
          <w:rFonts w:ascii="Times New Roman" w:hAnsi="Times New Roman" w:cs="Times New Roman"/>
          <w:sz w:val="24"/>
          <w:szCs w:val="24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>краски</w:t>
      </w:r>
      <w:r w:rsidR="00FD07BA">
        <w:rPr>
          <w:rFonts w:ascii="Times New Roman" w:hAnsi="Times New Roman" w:cs="Times New Roman"/>
          <w:sz w:val="24"/>
          <w:szCs w:val="24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>пластилин</w:t>
      </w:r>
      <w:r w:rsidR="00FD07BA">
        <w:rPr>
          <w:rFonts w:ascii="Times New Roman" w:hAnsi="Times New Roman" w:cs="Times New Roman"/>
          <w:sz w:val="24"/>
          <w:szCs w:val="24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 xml:space="preserve">альбом для рисования. </w:t>
      </w: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Знание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школьных принадлежностей. Представление о себе как члене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класса. Знание положительных качеств человека. Знание способов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дружеских отношений (чувств). Умение выражать свой интерес к 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человеку.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Квартира, дом, двор.</w:t>
      </w:r>
    </w:p>
    <w:p w:rsidR="00FD07BA" w:rsidRDefault="00536948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частей дома (стена, крыша, окно, дверь, потолок,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пол). Узнавание (различение) типов домов (одноэтажный (многоэтажный),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каменный (деревянный), городской (сельский, дачный) дом. 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(различение) мест общего пользования в доме (чердак, подвал, подъезд,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лестничная площадка</w:t>
      </w:r>
      <w:r w:rsidR="00FD07B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>лифт).</w:t>
      </w:r>
    </w:p>
    <w:p w:rsidR="00536948" w:rsidRDefault="00536948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Соблюдение правил при пользовании лифтом: ждать закрытия и открытия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дверей, нажимать кнопку с номером нужного этажа, стоять во время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лифта и др. Соблюдение правил безопасности, поведения в местах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пользования в доме</w:t>
      </w:r>
      <w:r w:rsidR="00FD07BA">
        <w:rPr>
          <w:rFonts w:ascii="Calibri" w:hAnsi="Calibri" w:cs="Calibri"/>
          <w:sz w:val="24"/>
          <w:szCs w:val="24"/>
        </w:rPr>
        <w:t xml:space="preserve">: </w:t>
      </w:r>
      <w:r w:rsidR="00FD07BA">
        <w:rPr>
          <w:rFonts w:ascii="Times New Roman" w:hAnsi="Times New Roman" w:cs="Times New Roman"/>
          <w:sz w:val="28"/>
          <w:szCs w:val="28"/>
        </w:rPr>
        <w:t>не заходить в лифт с незнакомым человеком, не залезать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чердак, не трогать провода и др. Соблюдение правил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мусоропроводом (домофоном, почтовым ящиком, кодовым замком). </w:t>
      </w:r>
    </w:p>
    <w:p w:rsidR="00536948" w:rsidRDefault="00536948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(различение) помещений квартиры (комната (спальная, детская, гостиная),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прихожая, кухня, ванная комната, санузел, балкон). Знание 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назначения помещений квартиры. Сообщение своего домашнего адреса (город,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улица, номер дома, номер квартиры). </w:t>
      </w: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своего домашнего адреса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слух, написанного). Написание своего домашнего адреса. 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(различение) частей территории двора (место для отдыха, игровая площадка,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спортивная площадка, место для парковки автомобилей, место для сушки белья,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место для выбивания ковров, место для контейнеров с мусором, газон). </w:t>
      </w:r>
    </w:p>
    <w:p w:rsidR="00FD07BA" w:rsidRDefault="00536948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07BA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(соблюдение) правил безопасности и поведения во дворе.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коммунальными удобствами в квартире: отопление (батарея, вентиль, вода),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канализация (вода, унитаз, сливной бачок, трубы), водоснабжение (вода, кран,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трубы (водопровод), вентиль, раковина), электроснабжение (розетка, свет,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электричество). Знание (соблюдение) правил безопасности и поведения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время аварийной ситуации в доме. Узнавание (различение) вредных насекомых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(муравьи, тараканы, клопы, вши), грызунов (крысы, мыши), живущих в доме.</w:t>
      </w:r>
    </w:p>
    <w:p w:rsidR="00FD07BA" w:rsidRDefault="00536948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Представление о вреде, который приносят вредные насекомые. Знание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(соблюдение) правил поведения в чрезвычайной ситуации. Узнавание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(различение) предметов посуды: тарелка, стакан, кружка, ложка, вилка, нож,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кастрюля, сковорода, чайник, половник. Узнавание (различение) часов</w:t>
      </w:r>
      <w:r w:rsidR="0053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(механические (наручные, настенные), электронные (наручные, настенные).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строения часов (циферблат, стрелки (часовая, минутная)). Узнавание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(различение) аудио, видеотехники и средствах связи (телефон, компьютер,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планшет, магнитофон, плеер, видеоплеер). Знание назначения технического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(сотовый телефон, планшет, видеоплеер и др.). Соблюдение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последовательности действий при пользовании телефоном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плеером,планшетом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др.): включение, пользование функцией (связь, игра и т.п.),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выключение).</w:t>
      </w:r>
    </w:p>
    <w:p w:rsidR="00FD07BA" w:rsidRDefault="00FD07BA" w:rsidP="00B87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Предметы быта.</w:t>
      </w:r>
    </w:p>
    <w:p w:rsidR="00FD07BA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 xml:space="preserve">Узнавание (различение) электробытовых приборов (телевизор,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утюг,лампа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>, вентилятор, обогреватель, микроволновая печь, тостер, блендер,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чайник, фен, кондиционер). Знание назначения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электроприборов. Знание правил техники безопасности при пользовании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электробытовым прибором. Узнавание (различение) предметов мебели (стол,</w:t>
      </w:r>
    </w:p>
    <w:p w:rsidR="00B87BDD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стул, диван, шкаф, полка, кресло, кровать, табурет, комод). Знание назначения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 мебели. Различение е видов мебели (кухонная, спальная, кабинетная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FD07BA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предметов посуды (тарелка, стакан, кружка,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ложка, вилка, нож, кастрюля, сковорода, чайник, половник, нож). 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назначение предметов посуды. Узнавание (различение) кухонного инвентаря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(терка, овощечистка, разделочная доска, дуршлаг, половник, открывалка).Знание назначение кухонного инвентаря.</w:t>
      </w:r>
    </w:p>
    <w:p w:rsidR="00FD07BA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(различении) предметов интерьера (светильник, зеркало,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штора, скатерть, ваза, статуэтки, свечи). Знание назначения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интерьера.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светильников (люстра, бра, настольная лампа).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часов (наручные, настенные, механические,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часы). Узнавание (различение) частей часов: стрелки, циферблат.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назначения часов (частей часов).</w:t>
      </w:r>
    </w:p>
    <w:p w:rsidR="00FD07BA" w:rsidRDefault="00FD07BA" w:rsidP="00B87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Продукты питания.</w:t>
      </w:r>
    </w:p>
    <w:p w:rsidR="00FD07BA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напитков (вода, чай, сок, какао, лимонад, компот,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квас, кофе) по внешнему виду, на вкус. Узнавание упаковок с напитком.</w:t>
      </w:r>
    </w:p>
    <w:p w:rsidR="00B87BDD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молочных продуктов (молоко, йогурт, творог, сметана,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кефир, масло, морожено) по внешнему виду, на вкус. Узнавание упаковок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молочным продуктом. Знание правил хранения молочных продуктов.</w:t>
      </w:r>
    </w:p>
    <w:p w:rsidR="00FD07BA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 xml:space="preserve"> 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(различение) мясных продуктов: готовых к употреблению (колбаса, ветчина),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требующих обработки (приготовления) (мясо (свинина, говядина, баранина,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птица), сосиска, сарделька, котлета, фарш). Знакомство со способами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(приготовления) мясных продуктов. Знание правил хранения мясных продуктов.</w:t>
      </w:r>
    </w:p>
    <w:p w:rsidR="00B87BDD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рыбных продуктов: готовых к употреблению (крабовые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палочки, консервы, рыба (копченая, соленая, вяленая), требующих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(приготовления) мясо (филе рыбы, краб, креветка), рыбная котлета, рыбный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фарш. Знакомство со способами обработки (приготовления) рыбных продуктов.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Знание правил хранения рыбных продуктов.</w:t>
      </w:r>
    </w:p>
    <w:p w:rsidR="00FD07BA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 xml:space="preserve"> Узнавание (различение) муки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мучных изделий: готовых к употреблению (хлеб, батон, пирожок, булочка,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сушки, баранки, сухари), требующих обработки (приготовления) (макаронные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изделия (макароны, вермишель, рожки). Знакомство со способами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(приготовления) мучных изделий. Знание правил хранения мучных изделий.</w:t>
      </w:r>
    </w:p>
    <w:p w:rsidR="00FD07BA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круп и бобовых: готовых к употреблению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(консервированная фасоль, кукуруза, горошек, свежий горох), требующих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(приготовления) (греча, рис, пшено и др. крупы, бобовые).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со способами обработки (приготовления) круп и бобовых. Знание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хранения круп и бобовых. Узнавание (различение) кондитерских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изделий (торт, печенье, пирожное, конфета, шоколад).</w:t>
      </w:r>
    </w:p>
    <w:p w:rsidR="00FD07BA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Знание правил хранения кондитерских изделий.</w:t>
      </w:r>
    </w:p>
    <w:p w:rsidR="00FD07BA" w:rsidRDefault="00FD07BA" w:rsidP="00B87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Предметы и материалы, изготовленные человеком.</w:t>
      </w:r>
    </w:p>
    <w:p w:rsidR="00B87BDD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свойств бумаги (рвется, мнется, намокает)</w:t>
      </w:r>
      <w:r w:rsidR="00FD07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07BA">
        <w:rPr>
          <w:rFonts w:ascii="Times New Roman" w:hAnsi="Times New Roman" w:cs="Times New Roman"/>
          <w:sz w:val="28"/>
          <w:szCs w:val="28"/>
        </w:rPr>
        <w:t>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(различение) видов бумаги по плотности (альбомный лист, папиросная бумага,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картон и др.), по фактуре (глянцевая, бархатная и др.). Узнавание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изготовленных из бумаги (салфетка, коробка, газета, книга и др.). </w:t>
      </w: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(различение) инструментов, с помощью которых работают с бумагой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(ножницы, шило для бумаги, фигурный дырокол). Знание свойств дерева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(прочность, твёрдость, плавает в воде, дает тепло, когда горит). </w:t>
      </w: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предметов, изготовленных из дерева (стол, полка, деревянные игрушки, двери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 др.). Узнавание (различение) инструментов, с помощью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обрабатывают дерево (молоток, пила, топор). Знание свойств стекла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(прозрачность, хрупкость)</w:t>
      </w:r>
      <w:r w:rsidR="00FD07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D07BA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предметов, изготовленных из стекла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(ваза, стакан, оконное стекло, очки и др.).</w:t>
      </w:r>
    </w:p>
    <w:p w:rsidR="00B87BDD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Соблюдение правил безопасности при обращении с предметами,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изготовленными из стекла. Знание свойств резины (эластичность,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непрозрачность, водонепроницаемость). Узнавание предметов, изготовленных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из резины (резиновые перчатки, сапоги, игрушки и др.). </w:t>
      </w:r>
      <w:r w:rsidR="00FD07BA">
        <w:rPr>
          <w:rFonts w:ascii="Times New Roman" w:hAnsi="Times New Roman" w:cs="Times New Roman"/>
          <w:sz w:val="28"/>
          <w:szCs w:val="28"/>
        </w:rPr>
        <w:lastRenderedPageBreak/>
        <w:t>Знание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металла (прочность, твёрдость – трудно сломать, тонет в воде). </w:t>
      </w:r>
    </w:p>
    <w:p w:rsidR="00FD07BA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предметов, изготовленных из металла (ведро, игла, кастрюля и др.). 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свойств ткани (мягкая, мнется, намокает, рвётся).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предметов, изготовленных из ткани (одежда, скатерть, штора,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покрывала, постельное бельё, обивка мебели и др.). Узнавание (различение)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инструментов, с помощью которых работают с тканью (ножницы, игла).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Знание свойств пластмассы (лёгкость, хрупкость). </w:t>
      </w: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изготовленных из пластмассы (бытовые приборы, предметы посуды,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фломастеры, контейнеры и т.д.).</w:t>
      </w:r>
    </w:p>
    <w:p w:rsidR="00FD07BA" w:rsidRDefault="00FD07BA" w:rsidP="00B87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Город.</w:t>
      </w:r>
    </w:p>
    <w:p w:rsidR="00B87BDD" w:rsidRDefault="00B87BDD" w:rsidP="00B8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элементов 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>, улицы,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здания, парки). Узнавание (различение),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 зданий (кафе (ресторан), вокзал (аэропорт, железнодорожный,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автовокзал, морской), службы помощи (банк, сберкасса, больница,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поликлиника, парикмахерская, почта), магазин (супермаркет, одежда, посуда,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мебель, цветы, продукты), театр (кукольный, драматический и др.), цирк,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жилой дом. Узнавание (различение) профессий (врач, продавец, кассир, повар,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строитель, парикмахер, почтальон, работник химчистки, работник банка).</w:t>
      </w:r>
    </w:p>
    <w:p w:rsidR="00FD07BA" w:rsidRDefault="00B87BDD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Знание особенностей деятельности людей разных профессий. 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(соблюдение) правил поведения в общественных местах. 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(различение) частей территории улицы (проезжая часть, тротуар). Узнавание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(различение) технических средств организации дорожного движения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(дорожный знак («Пешеходный переход»), разметка («зебра»), светофор).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 w:rsidR="00B87B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Знание (соблюдение) правил перехода улицы. Знание (соблюдение) правил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 на улице. Узнавание (различение) достопримечательностей своего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(например), Приказные палаты, памятник</w:t>
      </w:r>
      <w:r w:rsidR="00B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княгине Ольге, памятник героям-десантникам и др.).</w:t>
      </w:r>
    </w:p>
    <w:p w:rsidR="00FD07BA" w:rsidRDefault="00FD07BA" w:rsidP="00E37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Транспорт.</w:t>
      </w:r>
    </w:p>
    <w:p w:rsidR="00FD07BA" w:rsidRDefault="00E37D36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наземного транспорта (рельсовый, безрельсовый).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Знание назначения наземного транспорта. Узнавание (различение)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частей наземного транспортного средства. Узнавание (различение) воздушного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транспорта. Знание назначения воздушного транспорта. Узнавание (различение)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составных частей воздушного транспортного средства. Узнавание (различение)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водного транспорта. Знание назначения водного транспорта. 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(различение) составных частей водного транспортного средства. 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(различение) космического транспорта. Знание назначения космического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транспорта. Узнавание (различение) составных частей космического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транспортного средства. Знание (называние) профессий людей, работающих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транспорте. Соотнесение деятельности с профессией. Узнавание (различение)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общественного транспорта. Знание (соблюдение) правил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общественном транспорте. Узнавание (различение) специального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(пожарная машина, скорая помощь, полицейская машина). Знание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lastRenderedPageBreak/>
        <w:t>специального транспорта. Знание профессий людей, работающих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специальном транспорте. Соотнесение деятельности с профессией. 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места посадки и высадки из автобуса. Пользование общественным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(посадка в автобус, покупка билета и др.)</w:t>
      </w:r>
    </w:p>
    <w:p w:rsidR="00FD07BA" w:rsidRDefault="00FD07BA" w:rsidP="00E37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Традиции, обычаи.</w:t>
      </w:r>
    </w:p>
    <w:p w:rsidR="00FD07BA" w:rsidRDefault="00600FA5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Знание традиций и атрибутов праздников (Новый Год, День Победы, 8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марта, Масленица, 23 февраля, Пасха). Знание школьных традиций. Знание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символики и атрибутов православной церкви (храм, икона, крест, Библия,</w:t>
      </w:r>
      <w:r w:rsidR="0060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свеча, ангел). Знание нравственных традиций, принятых в православии.</w:t>
      </w:r>
      <w:r w:rsidR="0060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 религиях мира. Следование общепринятым традициям на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похоронах.</w:t>
      </w:r>
    </w:p>
    <w:p w:rsidR="00FD07BA" w:rsidRDefault="00FD07BA" w:rsidP="0060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Страна.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названия государства, в котором мы живем. Знание (узнавание)</w:t>
      </w:r>
      <w:r w:rsidR="0060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символики (герб, флаг, гимн). Узнавание президента РФ (на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фото, видео). Знание государственных праздников. Знание названия столицы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России. Знание (узнавание) основных достопримечательностей столицы</w:t>
      </w:r>
      <w:r w:rsidR="0060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(Кремль, Красная площадь, Третьяковская Галерея, Большой театр) на фото,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видео.</w:t>
      </w:r>
    </w:p>
    <w:p w:rsidR="00FD07BA" w:rsidRDefault="00AC3544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Знание названий городов России (Санкт-Петербург,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07BA">
        <w:rPr>
          <w:rFonts w:ascii="Times New Roman" w:hAnsi="Times New Roman" w:cs="Times New Roman"/>
          <w:sz w:val="28"/>
          <w:szCs w:val="28"/>
        </w:rPr>
        <w:t>Владивосток, Сочи и др.). Знание достопримечательностей городов России.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 и обязанностей гражданина России. Знание (различение)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 удостоверяющих личность гражданина России (паспорт,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 рождении). Знание некоторых значимых исторических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событий России. Знание выдающихся людей России. Знание национальных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стран мира (Япония, Китай, Франция, Англия, Голландия,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Италия, США, Германия, Египет, Мексика). Знание выдающихся людей мира.</w:t>
      </w:r>
    </w:p>
    <w:p w:rsidR="00FD07BA" w:rsidRDefault="00FD07BA" w:rsidP="00AC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МУЗЫКА И ДВИЖЕНИЕ</w:t>
      </w:r>
    </w:p>
    <w:p w:rsidR="00FD07BA" w:rsidRDefault="00FD07BA" w:rsidP="00AC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D07BA" w:rsidRDefault="00AC3544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Педагогическая работа с ребенком с умеренной, тяжелой, глубокой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умственной отсталостью и с ТМНР направлена на его социализацию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интеграцию в общество. Одним из важнейших средств в этом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является музыка. Физические недостатки могут ограничивать желание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умение танцевать, но музыка побуждает ребенка двигаться иными способами.</w:t>
      </w:r>
    </w:p>
    <w:p w:rsidR="00FD07BA" w:rsidRDefault="00AC3544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 человека может отсутствовать речь, но он, возможно, будет стремиться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подражанию и «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пропеванию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>» мелодии доступными ему средствами.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педагога состоит в том, чтобы музыкальными средствами помочь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научиться воспринимать звуки окружающего его мира, сделать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отзывчивым на музыкальный ритм, мелодику звучания разных жанровых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FD07BA" w:rsidRDefault="00AC3544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Участие ребенка в музыкальных выступлениях способствует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самореализации, формированию чувства собственного достоинства. Таким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образом, музыка рассматривается как средство развития эмоциональной и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личностной сферы, как средство социализации и самореализации ребенка. На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музыкальных занятиях развивается способность не только эмоционально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воспринимать и воспроизводить музыку, но и музыкальный слух, чувство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ритма, музыкальная память, индивидуальные способности к пению, танцу,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ритмике.</w:t>
      </w:r>
    </w:p>
    <w:p w:rsidR="00FD07BA" w:rsidRDefault="00AC3544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Программно-методический материал включает 4 раздела: «Слушание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музыки», «Пение», «Движение под музыку», «Игра на музыкальных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инструментах».</w:t>
      </w:r>
    </w:p>
    <w:p w:rsidR="00FD07BA" w:rsidRDefault="00AC3544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 учебном плане предмет представлен с 1 по 13 год обучения.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099">
        <w:rPr>
          <w:rFonts w:ascii="Times New Roman" w:hAnsi="Times New Roman" w:cs="Times New Roman"/>
          <w:sz w:val="28"/>
          <w:szCs w:val="28"/>
        </w:rPr>
        <w:t xml:space="preserve">коррекционно-развивающих </w:t>
      </w:r>
      <w:r w:rsidR="00FD07BA">
        <w:rPr>
          <w:rFonts w:ascii="Times New Roman" w:hAnsi="Times New Roman" w:cs="Times New Roman"/>
          <w:sz w:val="28"/>
          <w:szCs w:val="28"/>
        </w:rPr>
        <w:t>занятий также возможно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элементов музыкального воспитания в дополнительной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работе с обучающимися.</w:t>
      </w:r>
    </w:p>
    <w:p w:rsidR="00FD07BA" w:rsidRDefault="00AC3544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Материально-техническое оснащение учебного предмета «Музыка»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включает: дидактический материал: изображения (картинки, фото,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пиктограммы) музыкальных инструментов, оркестров; портреты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композиторов; альбомы с демонстрационным материалом, составленным в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тематическими линиями учебной программы; карточки с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обозначением выразительных возможностей различных музыкальных средств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различения высотности, громкости звуков, темпа, характера музыкального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произведения; карточки для определения содержания музыкального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произведения; платки, флажки, ленты, обручи, а также игрушки-куклы,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игрушки-животные и др.; Музыкальные инструменты: фортепиано,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синтезатор, гитара, барабаны, бубны, маракасы, румбы, бубенцы, тарелки,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ложки, блок- флейты, палочки, ударные установки, кастаньеты, жалейки,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колокольчики, инструменты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.; Оборудование: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центр, компьютер, проекционное оборудование, стеллажи для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наглядных пособий, нот, музыкальных инструментов и др., магнитная доски, Аудиозаписи,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видеофильмы, презентации (записи со звучанием музыкальных инструментов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музыкантов, играющих на различных инструментах, оркестровых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коллективов; фрагментов из оперных спектаклей, мюзиклов, балетов,</w:t>
      </w:r>
      <w:r w:rsidR="00AC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концертов разной по жанру музыки), текст песен.</w:t>
      </w:r>
    </w:p>
    <w:p w:rsidR="001D5099" w:rsidRDefault="001D5099" w:rsidP="00AC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99" w:rsidRDefault="001D5099" w:rsidP="00AC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99" w:rsidRDefault="001D5099" w:rsidP="00AC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99" w:rsidRDefault="001D5099" w:rsidP="00AC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7BA" w:rsidRDefault="00FD07BA" w:rsidP="00AC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предмета</w:t>
      </w:r>
    </w:p>
    <w:p w:rsidR="00FD07BA" w:rsidRDefault="00FD07BA" w:rsidP="00AC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Слушание.</w:t>
      </w:r>
    </w:p>
    <w:p w:rsidR="00FD07BA" w:rsidRDefault="00B63F3C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Слушание (различение) тихого и громкого звучания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Определение начала и конца звучания музыки. Слушание (различение)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быстрой, умеренной, медленной музыки. Слушание (различение) колыбельной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песни и марша. Слушание (различение) веселой и грустной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B63F3C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знакомой песни. Определение характера музыки. Узнавание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знакомой мелодии, исполненной на разных музыкальных инструментах.</w:t>
      </w:r>
      <w:r w:rsidR="00B6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Слушание (различение) сольного и хорового исполнения произведения.</w:t>
      </w:r>
      <w:r w:rsidR="00B6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музыкального стиля произведения. Слушание (узнавание)</w:t>
      </w:r>
      <w:r w:rsidR="00B6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оркестра (народных инструментов, симфонических и др.), в исполнении</w:t>
      </w:r>
      <w:r w:rsidR="00B6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звучит музыкальное произведение. Соотнесение музыкального</w:t>
      </w:r>
      <w:r w:rsidR="00B6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образа с персонажем художественного произведения.</w:t>
      </w:r>
    </w:p>
    <w:p w:rsidR="00FD07BA" w:rsidRDefault="00FD07BA" w:rsidP="00B6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Пение.</w:t>
      </w:r>
    </w:p>
    <w:p w:rsidR="00FD07BA" w:rsidRDefault="00B63F3C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Подражание характерным звукам животных во время звучания знакомой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песни. Подпевание отдельных или повторяющихся звуков, слогов и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Подпевание повторяющихся интонаций припева песни. Пение слов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(отдельных фраз, всей песни). Выразительное пение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динамических оттенков. Пение в хоре. Различение запева, припева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вступления к песне.</w:t>
      </w:r>
    </w:p>
    <w:p w:rsidR="00FD07BA" w:rsidRDefault="00FD07BA" w:rsidP="00B6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Движение под музыку.</w:t>
      </w:r>
    </w:p>
    <w:p w:rsidR="00FD07BA" w:rsidRDefault="00B63F3C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Топанье под музыку. Хлопки в ладоши под музыку. Покачивание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одной ноги на другую. Начало движения вместе с началом звучания музыки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окончание движения по ее окончании. Движения: ходьба, бег, прыжки,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кружение, приседание под музыку разного характера. Выполнение под музыку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действия с предметами: наклоны предмета в разные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опускание/поднимание предмета, подбрасывание/ловля предмета,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взмахивание предметом и т.п. Выполнение движений разными частями тела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музыку: «фонарики», «пружинка», наклоны головы и др. Соблюдение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простейших танцевальных движений. Имитация</w:t>
      </w:r>
      <w:r w:rsidR="00B6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движений животных. Выполнение движений, соответствующих словам песни.</w:t>
      </w:r>
    </w:p>
    <w:p w:rsidR="00FD07BA" w:rsidRDefault="00B63F3C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Соблюдение последовательности движений в соответствии с исполняемой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ролью при инсценировке песни. Движение в хороводе. Движение под музыку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 медленном, умеренном и быстром темпе. Ритмичная ходьба под музыку.</w:t>
      </w:r>
    </w:p>
    <w:p w:rsidR="00FD07BA" w:rsidRDefault="00B63F3C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Изменение скорости движения под музыку (ускорять, замедлять). Изменение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при изменении метроритма произведения, при чередовании запева и</w:t>
      </w:r>
      <w:r w:rsidR="00B6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припева песни, при изменении силы звучания. Выполнение танцевальных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движений в паре с другим танцором. Выполнение развернутых движений</w:t>
      </w:r>
    </w:p>
    <w:p w:rsidR="00FD07BA" w:rsidRDefault="00FD07BA" w:rsidP="0053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образа. Имитация (исполнение) игры на музыкальных инструментах.</w:t>
      </w:r>
    </w:p>
    <w:p w:rsidR="001D5099" w:rsidRDefault="001D5099" w:rsidP="00C2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5099" w:rsidRDefault="001D5099" w:rsidP="00C2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07BA" w:rsidRPr="00C215CC" w:rsidRDefault="00FD07BA" w:rsidP="00C2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15CC">
        <w:rPr>
          <w:rFonts w:ascii="Times New Roman" w:hAnsi="Times New Roman" w:cs="Times New Roman"/>
          <w:b/>
          <w:bCs/>
          <w:iCs/>
          <w:sz w:val="28"/>
          <w:szCs w:val="28"/>
        </w:rPr>
        <w:t>Игра на музыкальных инструментах.</w:t>
      </w:r>
    </w:p>
    <w:p w:rsidR="00FD07BA" w:rsidRPr="00C215CC" w:rsidRDefault="00C215CC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D07BA" w:rsidRPr="00C215CC">
        <w:rPr>
          <w:rFonts w:ascii="Times New Roman" w:hAnsi="Times New Roman" w:cs="Times New Roman"/>
          <w:bCs/>
          <w:iCs/>
          <w:sz w:val="28"/>
          <w:szCs w:val="28"/>
        </w:rPr>
        <w:t>Слушание (различение) контрастных по звучанию музыкальных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07BA" w:rsidRPr="00C215CC">
        <w:rPr>
          <w:rFonts w:ascii="Times New Roman" w:hAnsi="Times New Roman" w:cs="Times New Roman"/>
          <w:bCs/>
          <w:iCs/>
          <w:sz w:val="28"/>
          <w:szCs w:val="28"/>
        </w:rPr>
        <w:t>инструментов, сходных по звучанию музыкальных инструментов. Освоение</w:t>
      </w:r>
    </w:p>
    <w:p w:rsidR="00FD07BA" w:rsidRPr="00C215CC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5CC">
        <w:rPr>
          <w:rFonts w:ascii="Times New Roman" w:hAnsi="Times New Roman" w:cs="Times New Roman"/>
          <w:bCs/>
          <w:iCs/>
          <w:sz w:val="28"/>
          <w:szCs w:val="28"/>
        </w:rPr>
        <w:t>приемов игры на музыкальных инструментах, не имеющих звукоряд. Тихая и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5CC">
        <w:rPr>
          <w:rFonts w:ascii="Times New Roman" w:hAnsi="Times New Roman" w:cs="Times New Roman"/>
          <w:bCs/>
          <w:iCs/>
          <w:sz w:val="28"/>
          <w:szCs w:val="28"/>
        </w:rPr>
        <w:t>громкая игра на музыкальном инструменте. Сопровождение мелодии игрой на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музыкальном инструменте. Своевременное вступление и окончание игры на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музыкальном инструменте. Освоение приемов игры на музыкальных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инструментах, имеющих звукоряд. Сопровождение мелодии ритмичной игрой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на музыкальном инструменте. Игра в ансамбле.</w:t>
      </w:r>
    </w:p>
    <w:p w:rsidR="00C215CC" w:rsidRPr="00C215CC" w:rsidRDefault="00C215CC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VIII. ИЗОБРАЗИТЕЛЬНАЯ ДЕЯТЕЛЬНОСТЬ</w:t>
      </w:r>
    </w:p>
    <w:p w:rsidR="00FD07BA" w:rsidRPr="00C215CC" w:rsidRDefault="00FD07BA" w:rsidP="00C2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215CC">
        <w:rPr>
          <w:rFonts w:ascii="Times New Roman" w:hAnsi="Times New Roman" w:cs="Times New Roman"/>
          <w:bCs/>
          <w:iCs/>
          <w:sz w:val="28"/>
          <w:szCs w:val="28"/>
        </w:rPr>
        <w:t>(лепка, рисование, аппликация)</w:t>
      </w:r>
    </w:p>
    <w:p w:rsidR="00FD07BA" w:rsidRPr="00C215CC" w:rsidRDefault="00FD07BA" w:rsidP="00C2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215CC">
        <w:rPr>
          <w:rFonts w:ascii="Times New Roman" w:hAnsi="Times New Roman" w:cs="Times New Roman"/>
          <w:bCs/>
          <w:iCs/>
          <w:sz w:val="28"/>
          <w:szCs w:val="28"/>
        </w:rPr>
        <w:t>Пояснительная записка.</w:t>
      </w:r>
    </w:p>
    <w:p w:rsidR="00FD07BA" w:rsidRPr="00C215CC" w:rsidRDefault="00C215CC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D07BA" w:rsidRPr="00C215CC">
        <w:rPr>
          <w:rFonts w:ascii="Times New Roman" w:hAnsi="Times New Roman" w:cs="Times New Roman"/>
          <w:bCs/>
          <w:iCs/>
          <w:sz w:val="28"/>
          <w:szCs w:val="28"/>
        </w:rPr>
        <w:t>Изобразительная деятельность занимает важное место в работе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07BA" w:rsidRPr="00C215CC">
        <w:rPr>
          <w:rFonts w:ascii="Times New Roman" w:hAnsi="Times New Roman" w:cs="Times New Roman"/>
          <w:bCs/>
          <w:iCs/>
          <w:sz w:val="28"/>
          <w:szCs w:val="28"/>
        </w:rPr>
        <w:t>ребенком с умеренной, тяжелой, глубокой умственной отсталостью, с ТМНР.</w:t>
      </w:r>
    </w:p>
    <w:p w:rsidR="00FD07BA" w:rsidRPr="00C215CC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5CC">
        <w:rPr>
          <w:rFonts w:ascii="Times New Roman" w:hAnsi="Times New Roman" w:cs="Times New Roman"/>
          <w:bCs/>
          <w:iCs/>
          <w:sz w:val="28"/>
          <w:szCs w:val="28"/>
        </w:rPr>
        <w:t>Вместе с формированием умений и навыков изобразительной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деятельности у ребенка воспитывается эмоциональное отношение к миру,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формируются восприятия, воображение, память, зрительно-двигательная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координация. На занятиях по аппликации, лепке, рисованию дети имеют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возможность 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выразить себя как личность, проявить интерес к деятельности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или к предмету изображения, доступными для них способами осуществить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выбор изобразительных средств. Многообразие используемых в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изобразительной деятельности материалов и техник позволяет включать в этот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вид деятельности всех детей без исключения. Несмотря на то, что некоторые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дети с ДЦП не могут использовать приемы захвата кисти, карандаша, они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могут создать сюжет изображения, о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тпечатывая картинки штампами.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 xml:space="preserve"> Разнообразие используемых техник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делает работы детей выразительнее, богаче по содержанию, доставляет им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много положительных эмоций.</w:t>
      </w:r>
    </w:p>
    <w:p w:rsidR="00FD07BA" w:rsidRPr="00C215CC" w:rsidRDefault="00C215CC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D07BA" w:rsidRPr="00C215CC">
        <w:rPr>
          <w:rFonts w:ascii="Times New Roman" w:hAnsi="Times New Roman" w:cs="Times New Roman"/>
          <w:bCs/>
          <w:iCs/>
          <w:sz w:val="28"/>
          <w:szCs w:val="28"/>
        </w:rPr>
        <w:t>Целью обучения изобразительной деятельности является формирование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07BA" w:rsidRPr="00C215CC">
        <w:rPr>
          <w:rFonts w:ascii="Times New Roman" w:hAnsi="Times New Roman" w:cs="Times New Roman"/>
          <w:bCs/>
          <w:iCs/>
          <w:sz w:val="28"/>
          <w:szCs w:val="28"/>
        </w:rPr>
        <w:t>умений изображать предметы и объекты окружающей действительности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07BA" w:rsidRPr="00C215CC">
        <w:rPr>
          <w:rFonts w:ascii="Times New Roman" w:hAnsi="Times New Roman" w:cs="Times New Roman"/>
          <w:bCs/>
          <w:iCs/>
          <w:sz w:val="28"/>
          <w:szCs w:val="28"/>
        </w:rPr>
        <w:t>художественными средствами. Основные задачи: развитие интереса 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07BA" w:rsidRPr="00C215CC">
        <w:rPr>
          <w:rFonts w:ascii="Times New Roman" w:hAnsi="Times New Roman" w:cs="Times New Roman"/>
          <w:bCs/>
          <w:iCs/>
          <w:sz w:val="28"/>
          <w:szCs w:val="28"/>
        </w:rPr>
        <w:t>изобразительной деятельности, формирование умений пользоваться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07BA" w:rsidRPr="00C215CC">
        <w:rPr>
          <w:rFonts w:ascii="Times New Roman" w:hAnsi="Times New Roman" w:cs="Times New Roman"/>
          <w:bCs/>
          <w:iCs/>
          <w:sz w:val="28"/>
          <w:szCs w:val="28"/>
        </w:rPr>
        <w:t>инструментами, обучение доступным приемам работы с различными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07BA" w:rsidRPr="00C215CC">
        <w:rPr>
          <w:rFonts w:ascii="Times New Roman" w:hAnsi="Times New Roman" w:cs="Times New Roman"/>
          <w:bCs/>
          <w:iCs/>
          <w:sz w:val="28"/>
          <w:szCs w:val="28"/>
        </w:rPr>
        <w:t>материалами, обучение изображению (изготовлению) отдельных элементов,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07BA" w:rsidRPr="00C215CC">
        <w:rPr>
          <w:rFonts w:ascii="Times New Roman" w:hAnsi="Times New Roman" w:cs="Times New Roman"/>
          <w:bCs/>
          <w:iCs/>
          <w:sz w:val="28"/>
          <w:szCs w:val="28"/>
        </w:rPr>
        <w:t>развитие художественно-творческих способностей.</w:t>
      </w:r>
    </w:p>
    <w:p w:rsidR="00FD07BA" w:rsidRPr="00C215CC" w:rsidRDefault="00C215CC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D07BA" w:rsidRPr="00C215CC">
        <w:rPr>
          <w:rFonts w:ascii="Times New Roman" w:hAnsi="Times New Roman" w:cs="Times New Roman"/>
          <w:bCs/>
          <w:iCs/>
          <w:sz w:val="28"/>
          <w:szCs w:val="28"/>
        </w:rPr>
        <w:t>Программа по изобразительной деятельности включает три раздела:</w:t>
      </w:r>
    </w:p>
    <w:p w:rsidR="00FD07BA" w:rsidRPr="00C215CC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5CC">
        <w:rPr>
          <w:rFonts w:ascii="Times New Roman" w:hAnsi="Times New Roman" w:cs="Times New Roman"/>
          <w:bCs/>
          <w:iCs/>
          <w:sz w:val="28"/>
          <w:szCs w:val="28"/>
        </w:rPr>
        <w:t>«Лепка», «Рисование», «Аппликация». Во время занятий изобразительной</w:t>
      </w:r>
    </w:p>
    <w:p w:rsidR="00FD07BA" w:rsidRPr="00C215CC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5CC">
        <w:rPr>
          <w:rFonts w:ascii="Times New Roman" w:hAnsi="Times New Roman" w:cs="Times New Roman"/>
          <w:bCs/>
          <w:iCs/>
          <w:sz w:val="28"/>
          <w:szCs w:val="28"/>
        </w:rPr>
        <w:t>деятельностью необходимо вызывать у ребенка положительную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эмоциональную реакцию, поддерживать и стимулировать его творческие</w:t>
      </w:r>
    </w:p>
    <w:p w:rsidR="00FD07BA" w:rsidRPr="00C215CC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CC">
        <w:rPr>
          <w:rFonts w:ascii="Times New Roman" w:hAnsi="Times New Roman" w:cs="Times New Roman"/>
          <w:bCs/>
          <w:iCs/>
          <w:sz w:val="28"/>
          <w:szCs w:val="28"/>
        </w:rPr>
        <w:t>устремления, развивать самостоятельность. Ребенок обучается уважительному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отношению к своим работам, оформляя их в рамы, участвуя в выставках,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творческих показах. Ему важно видеть и знать, что результаты его творческой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деятельности полезны и нужны другим людям. Это делает жизнь ребенка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интереснее и ярче, способствует его самореализации, формирует чувство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собственного достоинства. Сформированные на занятиях изобразительной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bCs/>
          <w:iCs/>
          <w:sz w:val="28"/>
          <w:szCs w:val="28"/>
        </w:rPr>
        <w:t>деятельности умения и навыки необходимо применять в последующей</w:t>
      </w:r>
      <w:r w:rsidR="00C21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sz w:val="28"/>
          <w:szCs w:val="28"/>
        </w:rPr>
        <w:t>трудовой деятельности, например, при изготовлении полиграфических и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 w:rsidRPr="00C215CC">
        <w:rPr>
          <w:rFonts w:ascii="Times New Roman" w:hAnsi="Times New Roman" w:cs="Times New Roman"/>
          <w:sz w:val="28"/>
          <w:szCs w:val="28"/>
        </w:rPr>
        <w:t>керамических изделий, изделий в технике батик, календарей, блокнотов и др.</w:t>
      </w:r>
    </w:p>
    <w:p w:rsidR="00FD07BA" w:rsidRDefault="00C215CC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 учебном плане предмет представлен с 1 по 8 год обучения.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навыки изобразительной деятельности применяются на уроках профильного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труда при изготовлении изделий из керамики, полиграфической, ткацкой,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швейной и другой продукции.</w:t>
      </w:r>
    </w:p>
    <w:p w:rsidR="00FD07BA" w:rsidRDefault="00C215CC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Материально-техническое оснащение учебного предмета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«Изобразительная деятельность» предусматривает: наборы инструментов для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изобразительной деятельностью, включающие кисти, ножницы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(специализированные, для фигурного вырезания, для левой руки и др.), шило,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коврики, фигурные перфораторы, стеки, индивидуальные доски, пластиковые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подложки и т.д.; натуральные объекты, изображения (картинки, фотографии,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пиктограммы) готовых изделий и операций по их изготовлению; репродукции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картин; изделия из глины; альбомы с демонстрационными материалами,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составленными в соответствии с содержанием учебной программы; рабочие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альбомы (тетради) с материалом для раскрашивания, вырезания, наклеивания,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рисования; видеофильмы, презентации, аудиозаписи; оборудование: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мольберты, планшеты, музыкальный центр, компьютер, проекционное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оборудование; стеллажи для наглядных пособий, изделий, для хранения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бумаги и работ учащихся и др.; магнитная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доски; расходные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для ИЗО: клей, бумага (цветная, папиросная, цветной ватман и др.),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карандаши (простые, цветные), мелки (пастель, восковые и др.), фломастеры,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маркеры, краски (акварель, гуашь, акриловые краски), бумага разных размеров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рисования; пластичные материалы (пластилин, соленое тесто, пластичная</w:t>
      </w:r>
      <w:r w:rsidR="00C2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масса, глина) и др.</w:t>
      </w:r>
    </w:p>
    <w:p w:rsidR="00C215CC" w:rsidRDefault="00C215CC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предмета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Лепка.</w:t>
      </w:r>
    </w:p>
    <w:p w:rsidR="00FD07BA" w:rsidRDefault="00C215CC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пластичных материалов: пластилин, тесто,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глина. Узнавание (различение) инструментов и приспособлений для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пластичными материалами: стека, нож, скалка, валик, форма, подложка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штамп. Разминание пластилина (теста, глины). Раскатывание теста (глины)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скалкой. Отрывание кусочка материала от целого куска. Откручивание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кусочка материала от целого куска.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 xml:space="preserve"> кусочка материала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целого куска. Отрезание кусочка материала стекой. Размазывание пластилина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 шаблону (внутри контура). Катание колбаски на доске (в руках). Катание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шарика на доске (в руках). получение формы путем выдавливания формочкой.</w:t>
      </w:r>
    </w:p>
    <w:p w:rsidR="00FD07BA" w:rsidRDefault="00CC5E69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Вырезание заданной формы по шаблону стекой (ножом, шилом и др.).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колбаски в кольцо. Закручивание колбаски в жгутик. Переплетение:</w:t>
      </w:r>
      <w:r w:rsidR="00CC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плетение из 2-х (3-х) колбасок. Проделывание отверстия в детали.</w:t>
      </w:r>
      <w:r w:rsidR="00CC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Расплющивание материала на доске (между ладонями, между пальцами).</w:t>
      </w:r>
      <w:r w:rsidR="00CC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Скручивание колбаски (лепешки, полоски).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 детали.</w:t>
      </w:r>
    </w:p>
    <w:p w:rsidR="00FD07BA" w:rsidRDefault="00CC5E69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Соединение деталей изделия прижатием (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примазыванием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прищипыванием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Лепка предмета из одной (нескольких) частей.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Выполнение тиснения (пальцем, штампом, тканью и др.). Нанесение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декоративного материала на изделие. Дополнение изделия мелкими </w:t>
      </w:r>
      <w:r w:rsidR="00FD07BA">
        <w:rPr>
          <w:rFonts w:ascii="Times New Roman" w:hAnsi="Times New Roman" w:cs="Times New Roman"/>
          <w:sz w:val="28"/>
          <w:szCs w:val="28"/>
        </w:rPr>
        <w:lastRenderedPageBreak/>
        <w:t>деталями.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Нанесение на изделие рисунка. Лепка изделия с нанесением растительного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(геометрического) орнамента. Лепка нескольких предметов, объединённых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сюжетом.</w:t>
      </w:r>
    </w:p>
    <w:p w:rsidR="00FD07BA" w:rsidRDefault="00FD07BA" w:rsidP="00CC5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Аппликация.</w:t>
      </w:r>
    </w:p>
    <w:p w:rsidR="00FD07BA" w:rsidRDefault="001D5099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разных видов бумаги: цветная бумага, картон,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фольга, салфетка и др. Узнавание (различение) инструментов и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приспособлений, используемых для изготовления аппликации: ножницы,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шило, войлок, трафарет, дырокол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бумаги. Отрывание бумаги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заданной формы (размера). Сгибание листа бумаги пополам (вчетверо, по</w:t>
      </w:r>
    </w:p>
    <w:p w:rsidR="00FD07BA" w:rsidRDefault="00FD07BA" w:rsidP="001D509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диагонали). Скручивание листа бумаги. Намазывание всей (части)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поверхности клеем. Выкалывание шилом: прокол бумаги, выкалывание по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линии, выкалывание по контуру. Разрезание бумаги ножницами: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надреза, разрезание листа бумаги. Вырезание по контуру. </w:t>
      </w:r>
      <w:r w:rsidR="001D50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Сборка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изображения объекта из нескольких деталей. Конструирование объекта из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бумаги: заготовка отдельных деталей, соединение деталей между собой.</w:t>
      </w:r>
    </w:p>
    <w:p w:rsidR="00FD07BA" w:rsidRDefault="001D5099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Соблюдение последовательности действий при изготовлении 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аппликации: заготовка деталей, сборка изображения объекта, намазывание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деталей клеем, приклеивание деталей к фону.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последовательности действий при изготовлении декоративной аппликации: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заготовка деталей, сборка орнамента способом чередования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намазывание деталей клеем, приклеивание деталей к фону.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последовательности действий при изготовлении сюжетной аппликации: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придумывание сюжета, составление эскиза сюжета аппликации, заготовка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деталей, сборка изображения, намазывание деталей клеем, приклеивание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деталей к фону.</w:t>
      </w:r>
    </w:p>
    <w:p w:rsidR="00FD07BA" w:rsidRDefault="00FD07BA" w:rsidP="001D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07BA" w:rsidRDefault="001D5099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материалов и инструментов, используемых для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рисования: краски, мелки, карандаши, фломастеры, палитра, мольберт, кисти,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для воды. Оставление графического следа. Освоение приемов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рисования карандашом. Соблюдение последовательности действий при работе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красками: опускание кисти в баночку с водой, снятие лишней воды с кисти,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обмакивание ворса кисти в краску, снятие лишней краски о край баночки,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рисование на листе бумаги, опускание кисти в воду и т.д. Освоение приемов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рисования кистью: прием касания,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прием наращивания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массы. Выбор цвета для рисования. Получение цвета краски путем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смешивания красок других цветов.</w:t>
      </w:r>
    </w:p>
    <w:p w:rsidR="00FD07BA" w:rsidRDefault="001D5099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Рисование точек. Рисование вертикальных (горизонтальных, наклонных)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линий. Соединение точек. Рисование геометрической фигуры (круг, овал,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квадрат, прямоугольник, треугольник). Закрашивание внутри контура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(заполнение всей поверхности внутри контура). Заполнение контура точками.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Штриховка слева направо (сверху вниз, по диагонали), двойная штриховка.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Рисование контура предмета по контурным линиям (по опорным точкам,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трафарету, по шаблону, по представлению).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FD07BA">
        <w:rPr>
          <w:rFonts w:ascii="Times New Roman" w:hAnsi="Times New Roman" w:cs="Times New Roman"/>
          <w:sz w:val="28"/>
          <w:szCs w:val="28"/>
        </w:rPr>
        <w:lastRenderedPageBreak/>
        <w:t>(отдельных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деталей, симметричной половины) предмета. Рисование предмета (объекта)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натуры. Рисование растительных (геометрических) элементов орнамента.</w:t>
      </w:r>
    </w:p>
    <w:p w:rsidR="00FD07BA" w:rsidRDefault="001D5099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Дополнение готового орнамента растительными (геометрическими)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элементами. Рисование орнамента из растительных и геометрических форм в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полосе (в круге, в квадрате). Дополнение сюжетного рисунка отдельными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предметами (объектами), связанными между собой по смыслу. Расположение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на поверхности листа при рисовании сюжетного рисунка. </w:t>
      </w:r>
      <w:r w:rsidR="001D50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Рисование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приближенного и удаленного объекта. Подбор цвета в соответствии с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сюжетом рисунка. Рисование сюжетного рисунка по образцу (срисовывание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готового сюжетного рисунка) из предложенных объектов (по представлению).</w:t>
      </w:r>
    </w:p>
    <w:p w:rsidR="00FD07BA" w:rsidRDefault="001D5099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Рисование с использованием нетрадиционных техник: монотипии, «по-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сырому», рисования с солью, рисования шариками, «под батик».</w:t>
      </w:r>
    </w:p>
    <w:p w:rsidR="00FD07BA" w:rsidRDefault="00FD07BA" w:rsidP="001D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IX. АДАПТИВНАЯ ФИЗКУЛЬТУРА</w:t>
      </w:r>
    </w:p>
    <w:p w:rsidR="00FD07BA" w:rsidRDefault="00FD07BA" w:rsidP="001D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D07BA" w:rsidRDefault="001D5099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Одним из важнейших направлений работы с ребенком, 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умственную отсталость, ТМНР, является физическое развитие,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происходит на занятиях по адаптивной физической культуре. Целью занятий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адаптивной физической культуре является повышение двигательной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 детей и обучение использованию полученных навыков в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повседневной жизни. Основные задачи: формирование и совершенствование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и прикладных двигательных навыков; формирование туристических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навыков, умения кататься на велосипеде, ходить на лыжах, плавать, играть в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спортивные игры; укрепление и сохранение здоровья детей, профилактика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болезней и возникновения вторичных заболеваний.</w:t>
      </w:r>
    </w:p>
    <w:p w:rsidR="00FD07BA" w:rsidRDefault="001D5099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 xml:space="preserve">Программа по адаптивной физической культуре включает </w:t>
      </w:r>
      <w:r w:rsidR="001158C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D07BA">
        <w:rPr>
          <w:rFonts w:ascii="Times New Roman" w:hAnsi="Times New Roman" w:cs="Times New Roman"/>
          <w:sz w:val="28"/>
          <w:szCs w:val="28"/>
        </w:rPr>
        <w:t>раздел</w:t>
      </w:r>
      <w:r w:rsidR="001158C0">
        <w:rPr>
          <w:rFonts w:ascii="Times New Roman" w:hAnsi="Times New Roman" w:cs="Times New Roman"/>
          <w:sz w:val="28"/>
          <w:szCs w:val="28"/>
        </w:rPr>
        <w:t>ы</w:t>
      </w:r>
      <w:r w:rsidR="00FD07BA">
        <w:rPr>
          <w:rFonts w:ascii="Times New Roman" w:hAnsi="Times New Roman" w:cs="Times New Roman"/>
          <w:sz w:val="28"/>
          <w:szCs w:val="28"/>
        </w:rPr>
        <w:t>:</w:t>
      </w:r>
      <w:r w:rsidR="001158C0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«Коррекционные подвижные игры», «Велосипедная подготовка»,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«Лыжная подго</w:t>
      </w:r>
      <w:r w:rsidR="001158C0">
        <w:rPr>
          <w:rFonts w:ascii="Times New Roman" w:hAnsi="Times New Roman" w:cs="Times New Roman"/>
          <w:sz w:val="28"/>
          <w:szCs w:val="28"/>
        </w:rPr>
        <w:t>товка», «Физическая подготовка»</w:t>
      </w:r>
    </w:p>
    <w:p w:rsidR="001158C0" w:rsidRDefault="001158C0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Раздел «Коррекционные</w:t>
      </w:r>
      <w:r w:rsidR="001D5099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подвижные игры» включает элементы спортивных игр 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упражнений, подвижные игры. Основными задачами являются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умения взаимодействовать в процессе игры, соблюдать правила игры.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занятиях по велосипедной подготовке обучающиеся учатся езде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трехколесном и двухколесном велосипеде. </w:t>
      </w:r>
    </w:p>
    <w:p w:rsidR="001158C0" w:rsidRDefault="001158C0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Раздел «Лыжная подготовка»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предусматривает формирование навыка ходьбы на лыжах и дальнейшее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совершенствование.</w:t>
      </w:r>
    </w:p>
    <w:p w:rsidR="00FD07BA" w:rsidRDefault="001158C0" w:rsidP="0011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 xml:space="preserve"> Раздел «Физическая подготовка» включает построения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перестроения, общеразвивающие и корригирующие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1158C0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В учебном плане предмет представлен с 1 по 13 год обучения.</w:t>
      </w:r>
    </w:p>
    <w:p w:rsidR="00FD07BA" w:rsidRDefault="001158C0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Материально-техническое оснащение учебного предмета предусматривает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обычное для спортивных залов школ оборудование и инвентарь,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специальное адаптированное (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ассистивное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>) оборудование для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различными нарушениями развития, включая тренажеры,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велосипеды (с ортопедическими средствами), инвентарь для </w:t>
      </w:r>
      <w:r w:rsidR="00FD07BA">
        <w:rPr>
          <w:rFonts w:ascii="Times New Roman" w:hAnsi="Times New Roman" w:cs="Times New Roman"/>
          <w:sz w:val="28"/>
          <w:szCs w:val="28"/>
        </w:rPr>
        <w:lastRenderedPageBreak/>
        <w:t>подвижных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спортивных игр и др. Материально-техническое оснащение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«Адаптивная физкультура» включает: дидактический материал: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07BA">
        <w:rPr>
          <w:rFonts w:ascii="Times New Roman" w:hAnsi="Times New Roman" w:cs="Times New Roman"/>
          <w:sz w:val="28"/>
          <w:szCs w:val="28"/>
        </w:rPr>
        <w:t>(карт</w:t>
      </w:r>
      <w:r>
        <w:rPr>
          <w:rFonts w:ascii="Times New Roman" w:hAnsi="Times New Roman" w:cs="Times New Roman"/>
          <w:sz w:val="28"/>
          <w:szCs w:val="28"/>
        </w:rPr>
        <w:t>инки, фото</w:t>
      </w:r>
      <w:r w:rsidR="00FD07BA">
        <w:rPr>
          <w:rFonts w:ascii="Times New Roman" w:hAnsi="Times New Roman" w:cs="Times New Roman"/>
          <w:sz w:val="28"/>
          <w:szCs w:val="28"/>
        </w:rPr>
        <w:t xml:space="preserve">) спортивного, туристического </w:t>
      </w:r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инвентаря;</w:t>
      </w:r>
      <w:r w:rsidRPr="00115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альбомы с демонстрационным материалом в соответствии с темами занятий;</w:t>
      </w:r>
      <w:r w:rsidRPr="00115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спортивный инвентарь: маты, батуты, гимнастические мячи разного диаметра,</w:t>
      </w:r>
      <w:r w:rsidRPr="00115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гимнастические скамейки, гимнастические лестницы, обручи, кегли, мягкие</w:t>
      </w:r>
      <w:r w:rsidRPr="00115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модули различных форм, гимнастические коврики, корзины, футбольные,</w:t>
      </w:r>
      <w:r w:rsidRPr="00115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волейбольные, баскетбольные мячи, бадминтон, лыжи, лыжные палки,</w:t>
      </w:r>
      <w:r w:rsidRPr="00115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самокаты, рюкзаки,</w:t>
      </w:r>
      <w:r w:rsidRPr="00115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туристические коврики, палатки, спальные мешки, наборы походной посуды,</w:t>
      </w:r>
      <w:r w:rsidRPr="00115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кольца; опор для стояния (</w:t>
      </w:r>
      <w:proofErr w:type="spellStart"/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вертикализаторы</w:t>
      </w:r>
      <w:proofErr w:type="spellEnd"/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, ходунки), опоры для</w:t>
      </w:r>
      <w:r w:rsidRPr="00115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ползания, тренажеры (</w:t>
      </w:r>
      <w:proofErr w:type="spellStart"/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мотомед</w:t>
      </w:r>
      <w:proofErr w:type="spellEnd"/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 xml:space="preserve"> и др.), кресла-стулья с санитарным</w:t>
      </w:r>
      <w:r w:rsidRPr="00115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оснащением (для туалета, ванные); мебель: шкафы для хранения спортивного</w:t>
      </w:r>
      <w:r w:rsidRPr="00115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7BA" w:rsidRPr="001158C0">
        <w:rPr>
          <w:rFonts w:ascii="Times New Roman" w:hAnsi="Times New Roman" w:cs="Times New Roman"/>
          <w:color w:val="FF0000"/>
          <w:sz w:val="28"/>
          <w:szCs w:val="28"/>
        </w:rPr>
        <w:t>инвентаря, для переодевания, стулья, стол, столы-кушетки.</w:t>
      </w:r>
    </w:p>
    <w:p w:rsidR="00FD07BA" w:rsidRDefault="00FD07BA" w:rsidP="0011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предмета</w:t>
      </w:r>
    </w:p>
    <w:p w:rsidR="00FD07BA" w:rsidRDefault="00FD07BA" w:rsidP="0011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Коррекционные подвижные игры.</w:t>
      </w:r>
    </w:p>
    <w:p w:rsidR="00FD07BA" w:rsidRDefault="001158C0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D07BA">
        <w:rPr>
          <w:rFonts w:ascii="Times New Roman" w:hAnsi="Times New Roman" w:cs="Times New Roman"/>
          <w:i/>
          <w:iCs/>
          <w:sz w:val="28"/>
          <w:szCs w:val="28"/>
        </w:rPr>
        <w:t>Элементы спортивных игр и спортивных упражнений</w:t>
      </w:r>
      <w:r w:rsidR="00FD07BA">
        <w:rPr>
          <w:rFonts w:ascii="Times New Roman" w:hAnsi="Times New Roman" w:cs="Times New Roman"/>
          <w:sz w:val="28"/>
          <w:szCs w:val="28"/>
        </w:rPr>
        <w:t>. Баскетбол.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Узнавание баскетбольного мяча. Передача баскетбольного мяча без отскока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пола (с отскоком от пола). Ловля баскетбольного мяча без отскока от пола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отскоком от пола). Отбивание баскетбольного мяча от пола одной рукой.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баскетбольного мяча по прямой (с обходом препятствия). Броски</w:t>
      </w:r>
      <w:r w:rsidR="0011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мяча в кольцо двумя руками. Волейбол. Узнавание волейбольного мяча.</w:t>
      </w:r>
      <w:r w:rsidR="0011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 волейбольного мяча сверху (снизу). Прием волейбольного мяча сверху</w:t>
      </w:r>
      <w:r w:rsidR="0011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(снизу). Игра в паре без сетки (через сетку). Футбол. Узнавание футбольного</w:t>
      </w:r>
      <w:r w:rsidR="0011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мяча. Выполнение удара в ворота с места (пустые ворота, с вратарем), с 2-х</w:t>
      </w:r>
      <w:r w:rsidR="0011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шагов (пустые ворота, с вратарем), с разбега (пустые ворота, с вратарем).</w:t>
      </w:r>
      <w:r w:rsidR="0011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мяча, стоя в воротах: ловля мяча руками, отбивание мяча ногой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(руками). Ведение мяча. Выполнение передачи мяча партнеру. Остановка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катящегося мяча ногой. Бадминтон. Узнавание (различение) инвентаря для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бадминтона. Удар по волану: нижняя (верхняя) подача. Отбивание волана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снизу (сверху). Игра в паре.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Подвижные игры. </w:t>
      </w:r>
      <w:r>
        <w:rPr>
          <w:rFonts w:ascii="Times New Roman" w:hAnsi="Times New Roman" w:cs="Times New Roman"/>
          <w:sz w:val="28"/>
          <w:szCs w:val="28"/>
        </w:rPr>
        <w:t>Соблюдение правил игры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«Стоп, хоп, раз». Соблюдение правил игры «Болото». Соблюдение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последовательности действий в игре-эстафете «Полоса препятствий»: бег по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скамейке, прыжки через кирпичики,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туннелю, бег, передача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эстафеты. Соблюдение правил игры «Пятнашки». Соблюдение правил игры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«Рыбаки и рыбки»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Соблюдение последовательности действий в игре-эстафете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«Собери пирамидку»: бег к пирамидке, надевание кольца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бег в обратную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сторону, передача эстафеты. Соблюдение правил игры «Бросай-ка».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правил игры «Быстрые санки»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Соблюдение последовательности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в игре-эстафете «Строим дом».</w:t>
      </w:r>
    </w:p>
    <w:p w:rsidR="00985917" w:rsidRDefault="00985917" w:rsidP="00E3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85917" w:rsidRDefault="00985917" w:rsidP="00E3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7BA" w:rsidRDefault="00FD07BA" w:rsidP="00E3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Велосипедная подготовка.</w:t>
      </w:r>
    </w:p>
    <w:p w:rsidR="00FD07BA" w:rsidRDefault="00E36EB8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составных частей трехколесного велосипеда: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руль, колесо, педали, седло, раму, цепь. Соблюдение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действий при посадке на трехколесный велосипед: перекидывание 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ноги через раму постановка правой ноги на педаль, посадка на седло,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постановка левой ноги на педаль. Управление трехколесным велосипедом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вращения педалей. Вращение педалей с фиксацией ног (без фиксации ног).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Торможение ручным (ножным) тормозом. Езда на трехколесном велосипеде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 прямой и с поворотом. Посадка на двухколесный велосипед.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движения, сидя на двухколесном велосипеде. Езда на двухколесном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велосипеде по прямой (на расстояние 10 метров, 50 метров), с поворотом.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Торможение ручным (ножным) тормозом. Разворот на двухколесном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велосипеде. Объезд препятствий. Преодоление подъемов (спусков). Езда в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группе. Соблюдение правил дорожного движения во время езды по дороге: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движения по сигналу учителя, остановка перед выездом на трассу, езда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правой стороне дороги. Уход за велосипедом (содержание в чистоте,</w:t>
      </w:r>
    </w:p>
    <w:p w:rsidR="00E36EB8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неисправности велосипеда, накачивание колеса)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FD07BA" w:rsidP="00E3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Лыжная подготовка.</w:t>
      </w:r>
    </w:p>
    <w:p w:rsidR="00FD07BA" w:rsidRDefault="00E36EB8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Узнавание (различение) лыжного инвентаря (лыжи, палки, ботинки).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Транспортировка лыжного инвентаря. Соблюдение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действий при креплении ботинок к лыжам: удержание лыжи, поднесение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носка лыжного ботинка к краю крепления, вставление носка лыжного ботинка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 крепление, подъем пятки. Чистка лыж от снега.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Стояние на параллельно лежащих лыжах. Выполнение ступающего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шага: шаговые движения на месте, продвижение вперед приставным шагом,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продвижение в сторону приставным шагом. Соблюдение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действий при подъеме после падения из положения «лежа на боку»: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приставление одной ноги к другой, переход в положение «сидя на боку»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(опора на правую руку), сгибание правой ноги в колене, постановка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ноги с опорой на поверхность, подъем в положение «стоя» с опорой на правую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руку. Выполнение поворотов, стоя на лыжах: вокруг пяток лыж (носков лыж),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махом. Выполнение скользящего шага без палок: одно (несколько)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 xml:space="preserve">скольжений. Выполнение попеременного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 xml:space="preserve"> хода. Выполнение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бесшажного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 xml:space="preserve"> хода. Преодоление подъемов ступающим шагом («лесенкой»,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07BA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="00FD07BA">
        <w:rPr>
          <w:rFonts w:ascii="Times New Roman" w:hAnsi="Times New Roman" w:cs="Times New Roman"/>
          <w:sz w:val="28"/>
          <w:szCs w:val="28"/>
        </w:rPr>
        <w:t>», «елочкой»). Выполнение торможения при спуске со склона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нажимом палок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полуплугом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«плугом», падением).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FD07BA" w:rsidP="00E3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Физическая подготовка.</w:t>
      </w:r>
    </w:p>
    <w:p w:rsidR="00FD07BA" w:rsidRDefault="00E36EB8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D07BA">
        <w:rPr>
          <w:rFonts w:ascii="Times New Roman" w:hAnsi="Times New Roman" w:cs="Times New Roman"/>
          <w:i/>
          <w:iCs/>
          <w:sz w:val="28"/>
          <w:szCs w:val="28"/>
        </w:rPr>
        <w:t xml:space="preserve">Построения и перестроения. </w:t>
      </w:r>
      <w:r w:rsidR="00FD07BA">
        <w:rPr>
          <w:rFonts w:ascii="Times New Roman" w:hAnsi="Times New Roman" w:cs="Times New Roman"/>
          <w:sz w:val="28"/>
          <w:szCs w:val="28"/>
        </w:rPr>
        <w:t>Принятие исходного положения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построения и перестроения: основная стойка, стойка «ноги на ширине плеч»</w:t>
      </w:r>
    </w:p>
    <w:p w:rsidR="00FD07BA" w:rsidRDefault="00FD07BA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(«ноги на ширине ступни»). Построение в колонну по одному, в одну шеренгу,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перестроение из шеренги в круг. Размыкание на вытянутые руки в стороны, на</w:t>
      </w:r>
      <w:r w:rsidR="00E3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вытянутые руки вперед. Повороты на месте в разные стороны. Ходьба в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колонне по одному, по двое. Бег в колонне.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Общеразвивающие и корригирующие упражнения. </w:t>
      </w:r>
      <w:r>
        <w:rPr>
          <w:rFonts w:ascii="Times New Roman" w:hAnsi="Times New Roman" w:cs="Times New Roman"/>
          <w:sz w:val="28"/>
          <w:szCs w:val="28"/>
        </w:rPr>
        <w:t>Дыхательные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упражнения: произвольный вдох (выдох) через рот (нос), произвольный вдох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нос (рот), выдох через рот </w:t>
      </w:r>
      <w:r>
        <w:rPr>
          <w:rFonts w:ascii="Times New Roman" w:hAnsi="Times New Roman" w:cs="Times New Roman"/>
          <w:sz w:val="28"/>
          <w:szCs w:val="28"/>
        </w:rPr>
        <w:lastRenderedPageBreak/>
        <w:t>(нос). Одновременное (поочередное) сгибание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(разгибание) пальцев. Противопоставление первого пальца остальным на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руке (одновременно двумя руками), пальцы одной руки пальцам другой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 поочередно (одновременно). Сгибание пальцев в кулак на одной руке с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одновременным разгибанием на другой руке. Круговые движения кистью.</w:t>
      </w:r>
    </w:p>
    <w:p w:rsidR="00FD07BA" w:rsidRDefault="00C2138C" w:rsidP="00C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Сгибание фаланг пальцев. Одновременные (поочередные) движения руками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исходных положениях «стоя», «сидя», «лежа» (на боку, на спине, на животе):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вперед, назад, в стороны, вверх, вниз, круговые движения. Круговые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руками в исходном положении «руки к плечам». Движения плечами вперед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(назад, вверх, вниз). Движения головой: наклоны вперед (назад, в стороны),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повороты, круговые движения. Поднимание головы в положении «лежа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животе». Наклоны туловища вперед (в стороны, назад). Повороты туловища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вправо (влево). Круговые движения прямыми руками вперед (назад). Наклоны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туловища в сочетании с поворотами. Стояние на коленях.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Ходьба с высоким подниманием колен. Хлопки в ладони под поднятой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прямой ногой. Движения стопами: поднимание, опускание,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наклоны, круговые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движения. Приседание. Ползание на четвереньках. Поочередные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(одновременные) движения ногами: поднимание (отведение) прямых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(согнутых) ног, круговые движения. Переход из положения «лежа» в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«сидя» (из положения «сидя» в положение «лежа»). Ходьба по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доске, лежащей на полу. Ходьба по гимнастической скамейке: широкой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(узкой) поверхности гимнастической скамейки, ровной (наклонной)поверхности гимнастической скамейки, движущейся поверхности, с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предметами (препятствиями).</w:t>
      </w:r>
    </w:p>
    <w:p w:rsidR="00FD07BA" w:rsidRDefault="00C2138C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Прыжки на двух ногах (с одной ноги на другую). Стойка 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07BA">
        <w:rPr>
          <w:rFonts w:ascii="Times New Roman" w:hAnsi="Times New Roman" w:cs="Times New Roman"/>
          <w:sz w:val="28"/>
          <w:szCs w:val="28"/>
        </w:rPr>
        <w:t>ертикальной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плоскости в правильной осанке. Движение руками и ногами, стоя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вертикальной плоскости: отведение рук в стороны, поднимание вверх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возвращение в исходное положение, поочередное поднимание ног вперед,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отведение в стороны. Отход от стены с сохранением правильной осанки.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Ходьба и бег</w:t>
      </w:r>
      <w:r>
        <w:rPr>
          <w:rFonts w:ascii="Times New Roman" w:hAnsi="Times New Roman" w:cs="Times New Roman"/>
          <w:sz w:val="28"/>
          <w:szCs w:val="28"/>
        </w:rPr>
        <w:t>. Ходьба с удержанием рук за спиной (на поясе, на голове, в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стороны). Движения руками при ходьбе: взмахи, вращения, отведение рук назад,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стороны, подъем вверх. Ходьба ровным шагом, на носках, пятках, высоко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поднимая бедро, захлестывая голень, приставным шагом, широким шагом, в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приседе. Ходьба в умеренном (медленном, быстром) темпе.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с изменением темпа, направления движения. Бег в умеренном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(медленном, быстром) темпе. Бег с изменением темпа и направления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движения. Преодоление препятствий при ходьбе (беге). Бег с высоким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подниманием бедра (захлестыванием голени, приставным шагом).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Прыжки. </w:t>
      </w:r>
      <w:r>
        <w:rPr>
          <w:rFonts w:ascii="Times New Roman" w:hAnsi="Times New Roman" w:cs="Times New Roman"/>
          <w:sz w:val="28"/>
          <w:szCs w:val="28"/>
        </w:rPr>
        <w:t>Прыжки на двух ногах на месте (с поворотами, с движениями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рук),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продвижением вперед (назад, вправо, влево). Прыжки на одной ноге на</w:t>
      </w:r>
      <w:r w:rsidR="00C213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месте, с продвижением вперед (назад, вправо, влево)). Перепрыгивание с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ноги на другую на месте, с продвижением вперед. Прыжки в длину с</w:t>
      </w:r>
    </w:p>
    <w:p w:rsidR="00C2138C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места, с разбега. Прыжки в высоту, глубину. </w:t>
      </w:r>
    </w:p>
    <w:p w:rsidR="00C2138C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Ползание,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лазание,</w:t>
      </w:r>
      <w:r w:rsidR="00C2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Ползание на животе, на четвереньках.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препятствия на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животе, на четвереньках. Лазание по гимнастической стенке вверх (вниз, в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стороны), по наклонной гимнастической скамейке вверх (вниз), через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препятствия, по гимнастической сетке вправо (влево), по канату. Вис на канате,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рейке.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препятствия. 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Броски, ловля, метание, передача</w:t>
      </w:r>
      <w:r w:rsidR="00C2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предметов и перенос груза. </w:t>
      </w:r>
      <w:r>
        <w:rPr>
          <w:rFonts w:ascii="Times New Roman" w:hAnsi="Times New Roman" w:cs="Times New Roman"/>
          <w:sz w:val="28"/>
          <w:szCs w:val="28"/>
        </w:rPr>
        <w:t>Передача предметов в шеренге (по кругу, в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колонне). Броски среднего (маленького) мяча двумя руками вверх (о пол, о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стенку). Ловля среднего (маленького) мяча одной (двумя) руками. Бросание мяча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дальность. Сбивание предметов большим (малым) мячом. Броски (ловля)</w:t>
      </w:r>
      <w:r w:rsidR="00C2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мяча в ходьбе (беге). Метание в цель (на дальность). Перенос груза.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6AE">
        <w:rPr>
          <w:rFonts w:ascii="Times New Roman" w:hAnsi="Times New Roman" w:cs="Times New Roman"/>
          <w:b/>
          <w:bCs/>
          <w:sz w:val="28"/>
          <w:szCs w:val="28"/>
        </w:rPr>
        <w:t xml:space="preserve">X. </w:t>
      </w:r>
      <w:r w:rsidR="00C2138C" w:rsidRPr="003016AE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6A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D07BA" w:rsidRPr="003016AE" w:rsidRDefault="00C2138C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ab/>
      </w:r>
      <w:r w:rsidR="00FD07BA" w:rsidRPr="003016AE">
        <w:rPr>
          <w:rFonts w:ascii="Times New Roman" w:hAnsi="Times New Roman" w:cs="Times New Roman"/>
          <w:sz w:val="28"/>
          <w:szCs w:val="28"/>
        </w:rPr>
        <w:t>Целью трудового обучения является подготовка детей и подростков с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умеренной, тяжелой, глубокой умственной отсталостью, с ТМНР к доступной</w:t>
      </w:r>
      <w:r w:rsidR="00C2138C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трудовой деятельности. Основные задачи: развитие интереса к трудовой</w:t>
      </w:r>
      <w:r w:rsidR="00C2138C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деятельности; формирование навыков работы с различными инструментами и</w:t>
      </w:r>
      <w:r w:rsidR="00C2138C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оборудованием; освоение отдельных операций и технологий по изготовлению</w:t>
      </w:r>
      <w:r w:rsidR="00C2138C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различных изделий, по работе с почвой, с растениям и т.д.</w:t>
      </w:r>
    </w:p>
    <w:p w:rsidR="00FD07BA" w:rsidRPr="003016AE" w:rsidRDefault="00C2138C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ab/>
      </w:r>
      <w:r w:rsidR="00FD07BA" w:rsidRPr="003016AE">
        <w:rPr>
          <w:rFonts w:ascii="Times New Roman" w:hAnsi="Times New Roman" w:cs="Times New Roman"/>
          <w:sz w:val="28"/>
          <w:szCs w:val="28"/>
        </w:rPr>
        <w:t>Обучение труду опирается на умения и навыки, сформированные у</w:t>
      </w:r>
      <w:r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3016AE">
        <w:rPr>
          <w:rFonts w:ascii="Times New Roman" w:hAnsi="Times New Roman" w:cs="Times New Roman"/>
          <w:sz w:val="28"/>
          <w:szCs w:val="28"/>
        </w:rPr>
        <w:t>обучающихся в ходе занятий по предметно-практической деятельности, и</w:t>
      </w:r>
      <w:r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3016AE">
        <w:rPr>
          <w:rFonts w:ascii="Times New Roman" w:hAnsi="Times New Roman" w:cs="Times New Roman"/>
          <w:sz w:val="28"/>
          <w:szCs w:val="28"/>
        </w:rPr>
        <w:t>нацелено на освоение доступных технологий изготовления продукции. Важно</w:t>
      </w:r>
      <w:r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3016AE">
        <w:rPr>
          <w:rFonts w:ascii="Times New Roman" w:hAnsi="Times New Roman" w:cs="Times New Roman"/>
          <w:sz w:val="28"/>
          <w:szCs w:val="28"/>
        </w:rPr>
        <w:t>формирование мотивации трудовой деятельности, развитие  интереса к разным</w:t>
      </w:r>
      <w:r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3016AE">
        <w:rPr>
          <w:rFonts w:ascii="Times New Roman" w:hAnsi="Times New Roman" w:cs="Times New Roman"/>
          <w:sz w:val="28"/>
          <w:szCs w:val="28"/>
        </w:rPr>
        <w:t>видам доступной трудовой деятельности, положительное отношение к</w:t>
      </w:r>
      <w:r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3016AE">
        <w:rPr>
          <w:rFonts w:ascii="Times New Roman" w:hAnsi="Times New Roman" w:cs="Times New Roman"/>
          <w:sz w:val="28"/>
          <w:szCs w:val="28"/>
        </w:rPr>
        <w:t>результатам своего труда. Детей знакомят с различными материалами и</w:t>
      </w:r>
      <w:r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3016AE">
        <w:rPr>
          <w:rFonts w:ascii="Times New Roman" w:hAnsi="Times New Roman" w:cs="Times New Roman"/>
          <w:sz w:val="28"/>
          <w:szCs w:val="28"/>
        </w:rPr>
        <w:t>инструментами, со специальным оборудованием, учат соблюдать технику</w:t>
      </w:r>
      <w:r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3016AE">
        <w:rPr>
          <w:rFonts w:ascii="Times New Roman" w:hAnsi="Times New Roman" w:cs="Times New Roman"/>
          <w:sz w:val="28"/>
          <w:szCs w:val="28"/>
        </w:rPr>
        <w:t>безопасности в ходе трудового процесса. У обучающихся постепенно</w:t>
      </w:r>
      <w:r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3016AE">
        <w:rPr>
          <w:rFonts w:ascii="Times New Roman" w:hAnsi="Times New Roman" w:cs="Times New Roman"/>
          <w:sz w:val="28"/>
          <w:szCs w:val="28"/>
        </w:rPr>
        <w:t>накапливается практический опыт, происходит формирование операционно-технических умений, формируются навыки самостоятельного изготовления</w:t>
      </w:r>
      <w:r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3016AE">
        <w:rPr>
          <w:rFonts w:ascii="Times New Roman" w:hAnsi="Times New Roman" w:cs="Times New Roman"/>
          <w:sz w:val="28"/>
          <w:szCs w:val="28"/>
        </w:rPr>
        <w:t>продукции (умения намечать цель, подбирать необходимые инструменты и</w:t>
      </w:r>
      <w:r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3016AE">
        <w:rPr>
          <w:rFonts w:ascii="Times New Roman" w:hAnsi="Times New Roman" w:cs="Times New Roman"/>
          <w:sz w:val="28"/>
          <w:szCs w:val="28"/>
        </w:rPr>
        <w:t>материалы, осуществлять задуманное, оценивать результат).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Подросток учится организовывать свое рабочее место в соответствии с</w:t>
      </w:r>
      <w:r w:rsidR="00C2138C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используемыми материалами, инструментами, оборудованием. С помощью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учителя (или самостоятельно) он создает эскиз изделия, проводит анализ</w:t>
      </w:r>
      <w:r w:rsidR="00C2138C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образца (задания) с опорой на рисунок, схему, инструкцию; планирует</w:t>
      </w:r>
      <w:r w:rsidR="00C2138C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последовательность операций по изготовлению продукта; контролирует</w:t>
      </w:r>
      <w:r w:rsidR="00C2138C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качество выполненной работы; обсуждает полученный результат в</w:t>
      </w:r>
      <w:r w:rsidR="00C2138C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соответствии с своими представлениями. Постепенно у обучающегося</w:t>
      </w:r>
      <w:r w:rsidR="00C2138C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формируются такие качества трудовой деятельности, которые позволяют</w:t>
      </w:r>
      <w:r w:rsidR="00C2138C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выполнять освоенную деятельность в течение длительного времени,</w:t>
      </w:r>
      <w:r w:rsidR="00081DFB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осуществлять работу в соответствии с требованиями, предъявляемые к</w:t>
      </w:r>
      <w:r w:rsidR="00081DFB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качеству продукта и производить его в установленные сроки.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lastRenderedPageBreak/>
        <w:t>Программа по профильному труду представлена следующими</w:t>
      </w:r>
    </w:p>
    <w:p w:rsidR="003016AE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разделами: «Полиграфия», «Батик», «Ткачество», «Шитье»,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«Деревообработка», «Растениеводство».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 xml:space="preserve"> В учебном плане предмет представлен с 7 по 13 год обучения.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области и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предметов по труду включает: дидактический материал: комплекты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демонстрационных и раздаточного материалов, таблицы по разделам и темам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профильного труда, рабочие тетради; фото, картинки, пиктограммы с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изображениями действий, операций, алгоритмов работы с использованием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инструментов и оборудования; технологические карты, обучающие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компьютерные программы, видеофильмы, иллюстрирующие труд людей,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технологические процессы, примеры (образцы) народных промыслов,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презентации и др.; оборудование таких предметов как: швейное дело,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деревообработка, ткачество и др. требуют наборов инструментов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для обработки различных материалов; швейные машины, наборы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инструментов для садоводства (грабли, ведра, лейки, лопаты и др.);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оборудование для полиграфии: сканер, принтер, резак, ламинатор,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6AE">
        <w:rPr>
          <w:rFonts w:ascii="Times New Roman" w:hAnsi="Times New Roman" w:cs="Times New Roman"/>
          <w:sz w:val="28"/>
          <w:szCs w:val="28"/>
        </w:rPr>
        <w:t>брошюр</w:t>
      </w:r>
      <w:r w:rsidR="003016AE" w:rsidRPr="003016AE">
        <w:rPr>
          <w:rFonts w:ascii="Times New Roman" w:hAnsi="Times New Roman" w:cs="Times New Roman"/>
          <w:sz w:val="28"/>
          <w:szCs w:val="28"/>
        </w:rPr>
        <w:t>атор</w:t>
      </w:r>
      <w:proofErr w:type="spellEnd"/>
      <w:r w:rsidRPr="003016AE">
        <w:rPr>
          <w:rFonts w:ascii="Times New Roman" w:hAnsi="Times New Roman" w:cs="Times New Roman"/>
          <w:sz w:val="28"/>
          <w:szCs w:val="28"/>
        </w:rPr>
        <w:t>, проектор, экран, компьютер, копировальный аппарат,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носители электронной информации, цифровые фото и видеокамеры со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штативом; расходные материалы для труда: клей, бумага, карандаши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(простые, цветные), мелки (пастель, восковые и др.), фломастеры, маркеры,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краски (акварель, гуашь, акриловые, для ткани), линейки и различные мерки,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бумага разных размеров, плотности, формата, фактуры; ножницы, фигурные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дыроколы, глина, стеки, нитки, иголки, ткань, шерсть (натуральная,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искусственная), иглы для валяния, мыло детское и др.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6AE"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предмета.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16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Батик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Подготовка рабочего места. Подготовка ткани к работе. Нанесение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контура рисунка на ткань. Выделение контура рисунка резервирующим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составом (воск, контур). Подготовка красок. Раскрашивание внутри контура.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Удаление воска с ткани. Уборка рабочего места. Соблюдение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последовательности действий при изготовлении панно «Крылья бабочки»: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натягивание ткани на подрамник, рисование эскиза, нанесение контура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рисунка на ткань, выделение контура рисунка резервирующим составом,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раскрашивание внутри контура. Соблюдение последовательности действий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при изготовлении шарфа: завязывание узелков на шарфе, опускание шарфа в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желтую краску, промывание ткани, завязывание узелков на шарфе, опускание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шарфа в оранжевую краску, промывание ткани, развязывание узелков, стирка и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глаженье шарфа. Соблюдение последовательности действий при изготовлении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панно «Мой дом»: рисование эскиза на бумаге, нанесение контурного рисунка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 xml:space="preserve">на ткань, раскрашивание внутри контура, покрытие рисунка воском, </w:t>
      </w:r>
      <w:proofErr w:type="spellStart"/>
      <w:r w:rsidRPr="003016AE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ткани, опускание ткани в краситель, полоскание и сушка ткани, глаженье</w:t>
      </w:r>
      <w:r w:rsidR="003016AE" w:rsidRP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изделия.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16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Ткачество.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lastRenderedPageBreak/>
        <w:t>Узнавание (различение) основных частей ткацкого станка и ткацкого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оборудования. Подготовка рабочего места. Подготовка станка к работе.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Различение нитей. Выбор ниток для изделия. Наматывание ниток на челнок.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 xml:space="preserve">Завязывание нити узлами. Движение челноком между рядами нитей с </w:t>
      </w:r>
      <w:proofErr w:type="spellStart"/>
      <w:r w:rsidRPr="003016AE">
        <w:rPr>
          <w:rFonts w:ascii="Times New Roman" w:hAnsi="Times New Roman" w:cs="Times New Roman"/>
          <w:sz w:val="28"/>
          <w:szCs w:val="28"/>
        </w:rPr>
        <w:t>бердой</w:t>
      </w:r>
      <w:proofErr w:type="spellEnd"/>
      <w:r w:rsidRPr="003016AE">
        <w:rPr>
          <w:rFonts w:ascii="Times New Roman" w:hAnsi="Times New Roman" w:cs="Times New Roman"/>
          <w:sz w:val="28"/>
          <w:szCs w:val="28"/>
        </w:rPr>
        <w:t>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 xml:space="preserve">Движение челноком через одну нить без </w:t>
      </w:r>
      <w:proofErr w:type="spellStart"/>
      <w:r w:rsidRPr="003016AE">
        <w:rPr>
          <w:rFonts w:ascii="Times New Roman" w:hAnsi="Times New Roman" w:cs="Times New Roman"/>
          <w:sz w:val="28"/>
          <w:szCs w:val="28"/>
        </w:rPr>
        <w:t>берды</w:t>
      </w:r>
      <w:proofErr w:type="spellEnd"/>
      <w:r w:rsidRPr="003016AE">
        <w:rPr>
          <w:rFonts w:ascii="Times New Roman" w:hAnsi="Times New Roman" w:cs="Times New Roman"/>
          <w:sz w:val="28"/>
          <w:szCs w:val="28"/>
        </w:rPr>
        <w:t>. Выполнение полотняного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(саржевого, атласного) плетения. Плетение по схеме. Снятие полотна со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станка. Украшение изделия декоративным материалом. Уборка рабочего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места. Соблюдение последовательности действий при изготовлении мини-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гобелена: выбор инструментов и материалов в соответствии со схемой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изделия, натягивание нити основы, наматывание пряжи на челноки, плетение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полотна по схеме, снятие готового полотна, украшение изделия декоративным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материалом. Соблюдение последовательности действий при изготовлении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пояска: выбор инструментов и материалов в соответствии со схемой изделия,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натягивание нити основы, наматывание пряжи на челноки, плетение полотна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по схеме, снятие готового полотна, украшение изделия декоративным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материалом.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16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Деревообработка.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Узнавание (различение) материалов (древесный (сырье), крепёжный,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покрасочный). Узнавание (различение) инструментов для разметки (для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обработки дерева, для соединения деталей). Подготовка рабочего места.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Уборка рабочего места. Подготовительная работа с заготовкой. Разметка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заготовки. Распиливание заготовки. Сверление отверстия в заготовке.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Шлифовка заготовки наждачной бумагой. Нанесение покрытия на заготовку.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Склеивание деревянных деталей. Соединение деревянных деталей гвоздями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(шурупами). Соблюдение последовательности действий при изготовлении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деревянной подставки под горячее: разметка заготовок, выпиливание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заготовок, шлифовка заготовок, склеивание деталей, нанесение покрытия на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изделие.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16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Полиграфия.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i/>
          <w:iCs/>
          <w:sz w:val="28"/>
          <w:szCs w:val="28"/>
        </w:rPr>
        <w:t>Фотографирование</w:t>
      </w:r>
      <w:r w:rsidRPr="003016AE">
        <w:rPr>
          <w:rFonts w:ascii="Times New Roman" w:hAnsi="Times New Roman" w:cs="Times New Roman"/>
          <w:sz w:val="28"/>
          <w:szCs w:val="28"/>
        </w:rPr>
        <w:t>. Различение составных частей цифрового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фотоаппарата. Пользование кнопками, расположенными на панелях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цифрового фотоаппарата. Различение качества фотографий. Настройка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изображения. Соблюдение последовательности действий при работе с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фотоаппаратом: выбор объекта, включение фотоаппарата, настройка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изображения, фотографирование, удаление некачественных снимков,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выключение фотоаппарата.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6AE">
        <w:rPr>
          <w:rFonts w:ascii="Times New Roman" w:hAnsi="Times New Roman" w:cs="Times New Roman"/>
          <w:i/>
          <w:iCs/>
          <w:sz w:val="28"/>
          <w:szCs w:val="28"/>
        </w:rPr>
        <w:t>Ламинирование</w:t>
      </w:r>
      <w:proofErr w:type="spellEnd"/>
      <w:r w:rsidRPr="003016AE">
        <w:rPr>
          <w:rFonts w:ascii="Times New Roman" w:hAnsi="Times New Roman" w:cs="Times New Roman"/>
          <w:sz w:val="28"/>
          <w:szCs w:val="28"/>
        </w:rPr>
        <w:t>. Различение составных частей ламинатора. Вставление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листа бумаги в конверт. Соблюдение последовательности действий при работе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на ламинаторе: включение ламинатора, вставление листа бумаги в конверт,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вставление конверта во входное отверстие, вынимание конверта из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выпускного отверстия.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копировальных работ. </w:t>
      </w:r>
      <w:r w:rsidRPr="003016AE">
        <w:rPr>
          <w:rFonts w:ascii="Times New Roman" w:hAnsi="Times New Roman" w:cs="Times New Roman"/>
          <w:sz w:val="28"/>
          <w:szCs w:val="28"/>
        </w:rPr>
        <w:t>Различение составных частей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копировального аппарата. Размещение листа бумаги на стекле планшета.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Соблюдение последовательности действий при работе на копировальном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lastRenderedPageBreak/>
        <w:t>аппарате: включение копировального аппарата, открывание крышки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копировального аппарата, размещение листа бумаги на стекле планшета,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опускание крышки копировального аппарата, нажимание кнопки «Пуск»,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открывание крышки копировального аппарата, вынимание листов (оригинал,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копия), опускание крышки копировального аппарата, выключение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копировального аппарата.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i/>
          <w:iCs/>
          <w:sz w:val="28"/>
          <w:szCs w:val="28"/>
        </w:rPr>
        <w:t>Резка</w:t>
      </w:r>
      <w:r w:rsidRPr="003016AE">
        <w:rPr>
          <w:rFonts w:ascii="Times New Roman" w:hAnsi="Times New Roman" w:cs="Times New Roman"/>
          <w:sz w:val="28"/>
          <w:szCs w:val="28"/>
        </w:rPr>
        <w:t>. Различение составных частей резака. Размещение листа на панели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корпуса. Соблюдение последовательности действий при работе на резаке: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поднимание ножа, помещение листа на панель корпуса, опускание ножа,</w:t>
      </w:r>
      <w:r w:rsidR="003016AE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убирание листа и обрезков.</w:t>
      </w:r>
    </w:p>
    <w:p w:rsidR="00FD07BA" w:rsidRPr="003016AE" w:rsidRDefault="00FD07BA" w:rsidP="00F23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i/>
          <w:iCs/>
          <w:sz w:val="28"/>
          <w:szCs w:val="28"/>
        </w:rPr>
        <w:t xml:space="preserve">Брошюрование. </w:t>
      </w:r>
      <w:r w:rsidRPr="003016AE">
        <w:rPr>
          <w:rFonts w:ascii="Times New Roman" w:hAnsi="Times New Roman" w:cs="Times New Roman"/>
          <w:sz w:val="28"/>
          <w:szCs w:val="28"/>
        </w:rPr>
        <w:t>Различение составных частей брошюровщика.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Установка пружины на гребень. Вставление листа в перфорационное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отверстие брошюровщика. Нанизывание листа на пружину. Соблюдение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последовательности действий при работе на брошюровщике: установка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пружины на гребень, подъем рычага, подъем ручки, вставление листа,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опускание и поднимание ручки, вынимание листа, нанизывание листа на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пружину, опускание рычага, снятие изделия с гребня, чистка съемного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поддона.</w:t>
      </w:r>
    </w:p>
    <w:p w:rsidR="00FD07BA" w:rsidRPr="003016AE" w:rsidRDefault="00FD07BA" w:rsidP="00F23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i/>
          <w:iCs/>
          <w:sz w:val="28"/>
          <w:szCs w:val="28"/>
        </w:rPr>
        <w:t xml:space="preserve">Работа на компьютере. </w:t>
      </w:r>
      <w:r w:rsidRPr="003016AE">
        <w:rPr>
          <w:rFonts w:ascii="Times New Roman" w:hAnsi="Times New Roman" w:cs="Times New Roman"/>
          <w:sz w:val="28"/>
          <w:szCs w:val="28"/>
        </w:rPr>
        <w:t>Различение составных частей компьютера.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Соблюдение последовательности действий при работе на компьютере: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включение компьютера, выполнение заданий (упражнений), выключение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компьютера. Нахождение заданных клавиш на клавиатуре (пробел, ввод и др.).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Набор текста с печатного образца. Выделение текста. Выполнение операций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по изменению текста с использованием панели инструментов: вырезание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текста, копирование текста, изменение размера (гарнитуры, начертания, цвета)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шрифта, сохранение текста, вставление текста, выравнивание текста. Создание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текстового файла (папки). Соблюдение последовательности действий при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работе в программе: выбор программы, вход в программу, выполнение заданий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программы, выход из программы.</w:t>
      </w:r>
    </w:p>
    <w:p w:rsidR="00FD07BA" w:rsidRPr="003016AE" w:rsidRDefault="00FD07BA" w:rsidP="00F23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i/>
          <w:iCs/>
          <w:sz w:val="28"/>
          <w:szCs w:val="28"/>
        </w:rPr>
        <w:t>Печать на принтере</w:t>
      </w:r>
      <w:r w:rsidRPr="003016AE">
        <w:rPr>
          <w:rFonts w:ascii="Times New Roman" w:hAnsi="Times New Roman" w:cs="Times New Roman"/>
          <w:sz w:val="28"/>
          <w:szCs w:val="28"/>
        </w:rPr>
        <w:t>. Различение составных частей принтера.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Соблюдение последовательности действий при работе на принтере: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 xml:space="preserve">включение принтера, </w:t>
      </w:r>
      <w:proofErr w:type="spellStart"/>
      <w:r w:rsidRPr="003016AE">
        <w:rPr>
          <w:rFonts w:ascii="Times New Roman" w:hAnsi="Times New Roman" w:cs="Times New Roman"/>
          <w:sz w:val="28"/>
          <w:szCs w:val="28"/>
        </w:rPr>
        <w:t>заправление</w:t>
      </w:r>
      <w:proofErr w:type="spellEnd"/>
      <w:r w:rsidRPr="003016AE">
        <w:rPr>
          <w:rFonts w:ascii="Times New Roman" w:hAnsi="Times New Roman" w:cs="Times New Roman"/>
          <w:sz w:val="28"/>
          <w:szCs w:val="28"/>
        </w:rPr>
        <w:t xml:space="preserve"> бумаги в лоток, запуск программы печать,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вынимание распечатанных листов, выключение принтера.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Соблюдение последовательности действий при изготовлении блокнота: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 xml:space="preserve">изготовление обложки, </w:t>
      </w:r>
      <w:proofErr w:type="spellStart"/>
      <w:r w:rsidRPr="003016AE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Pr="003016AE">
        <w:rPr>
          <w:rFonts w:ascii="Times New Roman" w:hAnsi="Times New Roman" w:cs="Times New Roman"/>
          <w:sz w:val="28"/>
          <w:szCs w:val="28"/>
        </w:rPr>
        <w:t xml:space="preserve"> обложки, нарезка листов, сборка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блокнота. Соблюдение последовательности действий при изготовлении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календаря: вставление рисунка в сетку-разметку, вставление календарной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 xml:space="preserve">сетки в сетку-разметку, распечатка на принтере, </w:t>
      </w:r>
      <w:proofErr w:type="spellStart"/>
      <w:r w:rsidRPr="003016AE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Pr="003016AE">
        <w:rPr>
          <w:rFonts w:ascii="Times New Roman" w:hAnsi="Times New Roman" w:cs="Times New Roman"/>
          <w:sz w:val="28"/>
          <w:szCs w:val="28"/>
        </w:rPr>
        <w:t xml:space="preserve"> заготовки,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нарезка календарей, обрезка углов.</w:t>
      </w:r>
    </w:p>
    <w:p w:rsidR="00FD07BA" w:rsidRPr="003016AE" w:rsidRDefault="00FD07BA" w:rsidP="00F23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16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Растениеводство.</w:t>
      </w:r>
    </w:p>
    <w:p w:rsidR="00FD07BA" w:rsidRPr="003016AE" w:rsidRDefault="00FD07BA" w:rsidP="00F23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i/>
          <w:iCs/>
          <w:sz w:val="28"/>
          <w:szCs w:val="28"/>
        </w:rPr>
        <w:t>Выращивание комнатных растений</w:t>
      </w:r>
      <w:r w:rsidRPr="003016AE">
        <w:rPr>
          <w:rFonts w:ascii="Times New Roman" w:hAnsi="Times New Roman" w:cs="Times New Roman"/>
          <w:sz w:val="28"/>
          <w:szCs w:val="28"/>
        </w:rPr>
        <w:t>. Определение необходимости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полива растения. Определение количества воды для полива. Полив растения.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Рыхление почвы. Пересадка растения. Мытье растения. Опрыскивание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растений. Удаление сухих листьев с растений. Мытье горшков и поддонов.</w:t>
      </w:r>
    </w:p>
    <w:p w:rsidR="00FD07BA" w:rsidRPr="003016AE" w:rsidRDefault="00FD07BA" w:rsidP="00F23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Выращивание растений в открытом грунте</w:t>
      </w:r>
      <w:r w:rsidRPr="003016AE">
        <w:rPr>
          <w:rFonts w:ascii="Times New Roman" w:hAnsi="Times New Roman" w:cs="Times New Roman"/>
          <w:sz w:val="28"/>
          <w:szCs w:val="28"/>
        </w:rPr>
        <w:t>. Перекапывание почвы.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Рыхление почвы. Внесение органических удобрений в почву. Приготовление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компоста. Оформление грядки и междурядья. Изготовление бороздки (лунки)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на грядке. Выкапывание ямы. Подготовка семян к посадке. Посев семян.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Высаживание рассады в открытый грунт. Полив растений. Удаление сорняков.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Обрезка веток. Выкапывание овощей. Срезание овощей. Подготовка овощей к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хранению (очищение от земли, обрезка ботвы, просушивание). Чистка и мытье</w:t>
      </w:r>
      <w:r w:rsidR="00F23CD5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садового инвентаря.</w:t>
      </w:r>
    </w:p>
    <w:p w:rsidR="00FD07BA" w:rsidRPr="003016AE" w:rsidRDefault="00FD07BA" w:rsidP="00FF5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16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Швейное дело.</w:t>
      </w:r>
    </w:p>
    <w:p w:rsidR="00FD07BA" w:rsidRPr="003016AE" w:rsidRDefault="00FD07BA" w:rsidP="00FF5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i/>
          <w:iCs/>
          <w:sz w:val="28"/>
          <w:szCs w:val="28"/>
        </w:rPr>
        <w:t>Ручное шитье</w:t>
      </w:r>
      <w:r w:rsidRPr="003016AE">
        <w:rPr>
          <w:rFonts w:ascii="Times New Roman" w:hAnsi="Times New Roman" w:cs="Times New Roman"/>
          <w:sz w:val="28"/>
          <w:szCs w:val="28"/>
        </w:rPr>
        <w:t>. Различение инструментов и материалов для ручного</w:t>
      </w:r>
      <w:r w:rsidR="00FF527C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шитья. Подготовка рабочего места. Отрезание нити определенной длины.</w:t>
      </w:r>
      <w:r w:rsidR="00FF527C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Вдевание нити в иголку. Завязывание узелка. Пришивание пуговицы с двумя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отверстиями (с четырьмя отверстиями, на ножке). Выполнение шва «вперед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иголкой». Закрепление нити на ткани. Выполнение шва «через край».</w:t>
      </w:r>
    </w:p>
    <w:p w:rsidR="00FD07BA" w:rsidRPr="003016AE" w:rsidRDefault="00FD07BA" w:rsidP="00FF5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i/>
          <w:iCs/>
          <w:sz w:val="28"/>
          <w:szCs w:val="28"/>
        </w:rPr>
        <w:t xml:space="preserve">Шитье на электрической машинке. </w:t>
      </w:r>
      <w:r w:rsidRPr="003016AE">
        <w:rPr>
          <w:rFonts w:ascii="Times New Roman" w:hAnsi="Times New Roman" w:cs="Times New Roman"/>
          <w:sz w:val="28"/>
          <w:szCs w:val="28"/>
        </w:rPr>
        <w:t>Различение основных частей</w:t>
      </w:r>
      <w:r w:rsidR="00FF527C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электрической швейной машинки. Подготовка рабочего места. Наматывание</w:t>
      </w:r>
    </w:p>
    <w:p w:rsidR="00FD07BA" w:rsidRPr="003016AE" w:rsidRDefault="00FD07BA" w:rsidP="00380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нити на шпульку. Вставление шпульки с ниткой в шпульный колпачок.</w:t>
      </w:r>
      <w:r w:rsidR="00FF527C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Вставление шпульного колпачка в челнок. Заправка верхней нити. Вывод</w:t>
      </w:r>
      <w:r w:rsidR="00FF527C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 xml:space="preserve">нижней нити на платформу машины. Соблюдение </w:t>
      </w:r>
      <w:proofErr w:type="spellStart"/>
      <w:r w:rsidRPr="003016AE">
        <w:rPr>
          <w:rFonts w:ascii="Times New Roman" w:hAnsi="Times New Roman" w:cs="Times New Roman"/>
          <w:sz w:val="28"/>
          <w:szCs w:val="28"/>
        </w:rPr>
        <w:t>последовательностидействий</w:t>
      </w:r>
      <w:proofErr w:type="spellEnd"/>
      <w:r w:rsidRPr="003016AE">
        <w:rPr>
          <w:rFonts w:ascii="Times New Roman" w:hAnsi="Times New Roman" w:cs="Times New Roman"/>
          <w:sz w:val="28"/>
          <w:szCs w:val="28"/>
        </w:rPr>
        <w:t xml:space="preserve"> при подготовке швейной машины к работе: установка педали,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включение в сеть, наматывание нити на шпульку, вставление шпульки с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ниткой в шпульный колпачок, вставление шпульного колпачка в челнок,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заправка верхней нити, вывод нижней нити наверх. Подведение ткани под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лапку. Опускание иголки в ткань. Соблюдение последовательности действий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при подготовке к шитью: поднимание лапки, подведение ткани под лапку,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опускание иголки, опускание лапки. Соблюдение последовательности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действий при выполнении строчки: нажатие на педаль, регулировка ткани во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время строчки, отпускание педали. Соблюдение последовательности действий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по окончании шитья: поднятие лапки, поднятие иголки, вынимание ткани из-под лапки, обрезание нити. Уборка рабочего места.</w:t>
      </w:r>
    </w:p>
    <w:p w:rsidR="00FD07BA" w:rsidRPr="003016AE" w:rsidRDefault="00FD07BA" w:rsidP="00380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i/>
          <w:iCs/>
          <w:sz w:val="28"/>
          <w:szCs w:val="28"/>
        </w:rPr>
        <w:t xml:space="preserve">Кройка и сборка изделия. </w:t>
      </w:r>
      <w:r w:rsidRPr="003016AE">
        <w:rPr>
          <w:rFonts w:ascii="Times New Roman" w:hAnsi="Times New Roman" w:cs="Times New Roman"/>
          <w:sz w:val="28"/>
          <w:szCs w:val="28"/>
        </w:rPr>
        <w:t>Соблюдение последовательности кройки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деталей изделия: раскладывание ткани, накладывание выкройки на ткани,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закрепление выкройки на ткани, обведение выкройки мелом</w:t>
      </w:r>
      <w:r w:rsidRPr="003016A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016AE">
        <w:rPr>
          <w:rFonts w:ascii="Times New Roman" w:hAnsi="Times New Roman" w:cs="Times New Roman"/>
          <w:sz w:val="28"/>
          <w:szCs w:val="28"/>
        </w:rPr>
        <w:t>выполнение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припуска на шов</w:t>
      </w:r>
      <w:r w:rsidRPr="003016A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016AE">
        <w:rPr>
          <w:rFonts w:ascii="Times New Roman" w:hAnsi="Times New Roman" w:cs="Times New Roman"/>
          <w:sz w:val="28"/>
          <w:szCs w:val="28"/>
        </w:rPr>
        <w:t>снятие выкройки с ткани</w:t>
      </w:r>
      <w:r w:rsidRPr="003016A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016AE">
        <w:rPr>
          <w:rFonts w:ascii="Times New Roman" w:hAnsi="Times New Roman" w:cs="Times New Roman"/>
          <w:sz w:val="28"/>
          <w:szCs w:val="28"/>
        </w:rPr>
        <w:t>вырезание детали изделия.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Соединение деталей изделия.</w:t>
      </w:r>
    </w:p>
    <w:p w:rsidR="00FD07BA" w:rsidRPr="003016AE" w:rsidRDefault="00FD07BA" w:rsidP="00380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Соблюдение последовательности действий при пошиве сумки: выбор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ткани и подбор соответствующих ниток, кройка изделия, сборка изделия,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строчка швов основы и ручки сумки, удаление наметочного шва, утюжка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швов, обработка верхнего края сумки, приметывание ручки к верхней стороне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сумки, строчка ручки на швейной машине, удаление наметочного шва, утюжка</w:t>
      </w:r>
      <w:r w:rsidR="0038001D">
        <w:rPr>
          <w:rFonts w:ascii="Times New Roman" w:hAnsi="Times New Roman" w:cs="Times New Roman"/>
          <w:sz w:val="28"/>
          <w:szCs w:val="28"/>
        </w:rPr>
        <w:t xml:space="preserve"> </w:t>
      </w:r>
      <w:r w:rsidRPr="003016AE">
        <w:rPr>
          <w:rFonts w:ascii="Times New Roman" w:hAnsi="Times New Roman" w:cs="Times New Roman"/>
          <w:sz w:val="28"/>
          <w:szCs w:val="28"/>
        </w:rPr>
        <w:t>готового изделия, пришивание деревянных бусин. Соблюдение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последовательности действий при изготовлении панно «Рябина»: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1. изготовление веток и листьев,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lastRenderedPageBreak/>
        <w:t>2. приметывание веток и листьев к основе,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016AE">
        <w:rPr>
          <w:rFonts w:ascii="Times New Roman" w:hAnsi="Times New Roman" w:cs="Times New Roman"/>
          <w:sz w:val="28"/>
          <w:szCs w:val="28"/>
        </w:rPr>
        <w:t>пристрачивание</w:t>
      </w:r>
      <w:proofErr w:type="spellEnd"/>
      <w:r w:rsidRPr="003016AE">
        <w:rPr>
          <w:rFonts w:ascii="Times New Roman" w:hAnsi="Times New Roman" w:cs="Times New Roman"/>
          <w:sz w:val="28"/>
          <w:szCs w:val="28"/>
        </w:rPr>
        <w:t xml:space="preserve"> веток и листьев на основу,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sz w:val="28"/>
          <w:szCs w:val="28"/>
        </w:rPr>
        <w:t>4. удаление наметочного шва,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 w:rsidRPr="003016AE">
        <w:rPr>
          <w:rFonts w:ascii="Times New Roman" w:hAnsi="Times New Roman" w:cs="Times New Roman"/>
          <w:sz w:val="28"/>
          <w:szCs w:val="28"/>
        </w:rPr>
        <w:t>пришивание пуговиц (ягод) к основе,</w:t>
      </w:r>
    </w:p>
    <w:p w:rsidR="00FD07BA" w:rsidRPr="003016AE" w:rsidRDefault="00FD07BA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AE"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r w:rsidRPr="003016AE">
        <w:rPr>
          <w:rFonts w:ascii="Times New Roman" w:hAnsi="Times New Roman" w:cs="Times New Roman"/>
          <w:sz w:val="28"/>
          <w:szCs w:val="28"/>
        </w:rPr>
        <w:t>обработка краев изделия.</w:t>
      </w:r>
    </w:p>
    <w:p w:rsidR="0038001D" w:rsidRDefault="0038001D" w:rsidP="0030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7BA" w:rsidRDefault="00FD07BA" w:rsidP="0030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Программы коррекционных курсов</w:t>
      </w:r>
    </w:p>
    <w:p w:rsidR="00FD07BA" w:rsidRDefault="00FD07BA" w:rsidP="0008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СЕНСОРНОЕ РАЗВИТИЕ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D07BA" w:rsidRDefault="00FD07BA" w:rsidP="0008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D07BA" w:rsidRDefault="00081DFB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Сенсорное развитие направлено на формирование 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восприятия окружающей действительности. Первой ступенью познания мира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чувственный опыт человека. Успешность умственного, физического,</w:t>
      </w:r>
      <w:r w:rsidR="0008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эстетического воспитания в значительной степени зависит от качества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сенсорного опыта детей, т.е. от того, насколько полно ребенок воспринимает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мир. У детей с ТМНР сенсорный опыт спонтанно не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формируется. Чем тяжелее нарушения у ребенка, тем значительнее роль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чувственного опыта: ощущений и восприятий. Дети с ТМНР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чувствительны к воздействиям на сохранные анализаторы, поэтому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 продуманный выбор средств и способов сенсорного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воздействия будет благоприятствовать их дальнейшему психическому и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физическому развитию.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Целью обучения является обогащение чувственного опыта в процессе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целенаправленного систематического воздействия на сохранные анализаторы.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Программно-методический материал включает 5 разделов: «Зрительное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восприятие», «Слуховое восприятие», «Кинестетическое восприятие»,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«Восприятие запаха», «Восприятие вкуса».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Содержание каждого раздела представлено по принципу от простого к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сложному. Сначала проводится работа, направленная на расширение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диапазона воспринимаемых ощущений ребенка, стимуляцию активности. Под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активностью подразумеваются психические, физические, речевые реакции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ребенка, например: эмоционально-двигательная отзывчивость, концентрация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внимания, вокализация. В дальнейшем в ходе обучения формируются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сенсорно-перцептивные действия. Ребенок учится не только распознавать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 ощущения, но и перерабатывать получаемую информацию, что в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будущем поможет ему лучше ориентироваться в окружающем мире.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Для реализации курса необходимо специальное материально-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техническое оснащение, включающее: оборудованную сенсорную комнату,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(шариковый) и водный бассейны, игрушки и предметы со световыми,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звуковыми эффектами, образцы материалов, различных по фактуре, вязкости,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температуре, плотности, сенсорные панели, наборы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аромобаночек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вибромассажеры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D07BA" w:rsidRDefault="00FD07BA" w:rsidP="0053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коррекционных занятий</w:t>
      </w:r>
    </w:p>
    <w:p w:rsidR="00FD07BA" w:rsidRDefault="00FD07BA" w:rsidP="0053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Зрительное восприятие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Фиксация взгляда на лице человека. Фиксация взгляда на неподвижном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светящемся предмете (фонарик, пламя свечи, светящиеся игрушки). </w:t>
      </w:r>
      <w:r w:rsidR="00536C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Фиксация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взгляда на неподвижном предмете, расположенном (на уровне глаз, выше и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уровня глаз) напротив ребенка (справа, слева от ребенка).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Прослеживание взглядом за движущимся близко расположенным предметом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горизонтали, по вертикали, по кругу, вперед/назад). Прослеживание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взглядом за движущимся удаленным объектом. Узнавание (различение) цвета</w:t>
      </w:r>
      <w:r w:rsidR="0053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(красный, синий, желтый, зеленый, черный и др.).</w:t>
      </w:r>
    </w:p>
    <w:p w:rsidR="00FD07BA" w:rsidRDefault="00FD07BA" w:rsidP="0053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Слуховое восприятие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7BA">
        <w:rPr>
          <w:rFonts w:ascii="Times New Roman" w:hAnsi="Times New Roman" w:cs="Times New Roman"/>
          <w:sz w:val="28"/>
          <w:szCs w:val="28"/>
        </w:rPr>
        <w:t>Локализация неподвижного источника звука, расположенного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уха (плеча, талии). Прослеживание за близко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sz w:val="28"/>
          <w:szCs w:val="28"/>
        </w:rPr>
        <w:t>перемещающимся источником звука. Локализация неподвижного удаленного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источника звука. Соотнесение звука с его источником. Нахождение</w:t>
      </w:r>
      <w:r w:rsidR="0053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одинаковых по звучанию объектов.</w:t>
      </w:r>
    </w:p>
    <w:p w:rsidR="00FD07BA" w:rsidRDefault="00FD07BA" w:rsidP="0053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Кинестетическое восприятие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Эмоционально-двигательная реакция на прикосновения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Реакция на соприкосновение с материалами (дерево, металл, клейстер,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пластмасса, бумага, вода и др.), различными по температуре (холодный,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теплый), фактуре (гладкий, шероховатый), вязкости (жидкий, густой,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сыпучий). Реакция на вибрацию, исходящую от объектов. Реакция на давление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на поверхность тела. Реакция на горизонтальное (вертикальное) 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тела. Реакция на положение частей тела. Реакция на соприкосновение тела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разными видами поверхностей. Различение материалов (дерево, металл,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клейстер, крупа, вода и др.) по температуре (холодный, горячий)</w:t>
      </w:r>
      <w:r w:rsidR="00FD0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фактуре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(гладкий, шероховатый)</w:t>
      </w:r>
      <w:r w:rsidR="00FD0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влажности (мокрый, сухой)</w:t>
      </w:r>
      <w:r w:rsidR="00FD0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вязкости (жидкий,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густой).</w:t>
      </w:r>
    </w:p>
    <w:p w:rsidR="00FD07BA" w:rsidRDefault="00FD07BA" w:rsidP="0053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Восприятие запаха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Реакция на запахи. Узнавание (различение) объектов по запаху (лимон,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банан, хвоя, кофе и др.).</w:t>
      </w:r>
    </w:p>
    <w:p w:rsidR="00FD07BA" w:rsidRDefault="00FD07BA" w:rsidP="0053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Восприятие вкуса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Реакция на продукты, различные по вкусовым качествам (горький,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сладкий, кислый, соленый) и консистенции (жидкий, твердый, вязкий,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сыпучий). Узнавание (различение) продуктов по вкусу (шоколад, груша и др.).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Узнавание (различение) основных вкусовых качеств продуктов (горький,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сладкий, кислый, соленый).</w:t>
      </w:r>
    </w:p>
    <w:p w:rsidR="00FD07BA" w:rsidRDefault="00FD07BA" w:rsidP="0053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ПРЕДМЕТНО-ПРАКТИЧЕСКИЕ ДЕЙСТВИЯ</w:t>
      </w:r>
    </w:p>
    <w:p w:rsidR="00FD07BA" w:rsidRDefault="00FD07BA" w:rsidP="0053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Вследствие органического поражения ЦНС у детей с умеренной,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тяжелой, глубокой умственной отсталостью, с ТМНР процессы восприятия,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памяти, мышления, речи, двигательных и других функций нарушены или</w:t>
      </w:r>
      <w:r w:rsidR="0053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искажены, поэтому формирование предметных действий происходит со</w:t>
      </w:r>
      <w:r w:rsidR="0053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значительной задержкой. У многих детей с ТМНР, достигших школьного</w:t>
      </w:r>
      <w:r w:rsidR="0053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возраста, действия с предметами остаются на уровне неспецифических</w:t>
      </w:r>
      <w:r w:rsidR="0053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манипуляций. В этой связи ребенку необходима специальная обучающая</w:t>
      </w:r>
      <w:r w:rsidR="0053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помощь, направленная на формирование разнообразных видов предметно-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практической деятельности. Обучение начинается с формирования</w:t>
      </w:r>
      <w:r w:rsidR="0053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элементарных специфических манипуляций, которые со временем</w:t>
      </w:r>
      <w:r w:rsidR="0053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преобразуются в произвольные целенаправленные действия с различными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предметами и материалами.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Целью обучения является формирование целенаправленных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произвольных действий с различными предметами и материалами.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Программно-методический материал включает 2 раздела: «Действия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материалами», «Действия с предметами».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 процессе обучения дети знакомятся с различными предметами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материалами и осваивают действия с ними. Сначала формируются приемы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элементарной предметной деятельности, такие как: захват, удержание,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перекладывание и др., которые в дальнейшем используются в разных видах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продуктивной деятельности: изобразительной, доступной бытовой и трудовой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деятельности, самообслуживании.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оснащение учебного предмета «Предметно-практические действия» включает: предметы для нанизывания на стержень,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шнур, нить (кольца, шары, бусины), звучащие предметы для встряхивания,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предметы для сжимания (мячи различной фактуры, разного диаметра),</w:t>
      </w:r>
      <w:r w:rsidR="0053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вставления (стаканчики одинаковой величины) и др.</w:t>
      </w:r>
    </w:p>
    <w:p w:rsidR="00FD07BA" w:rsidRDefault="00FD07BA" w:rsidP="0053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Примерное содержание коррекционных занятий</w:t>
      </w:r>
    </w:p>
    <w:p w:rsidR="00FD07BA" w:rsidRDefault="00FD07BA" w:rsidP="0053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Действия с материалами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FD07BA">
        <w:rPr>
          <w:rFonts w:ascii="Times New Roman" w:hAnsi="Times New Roman" w:cs="Times New Roman"/>
          <w:color w:val="000000"/>
          <w:sz w:val="28"/>
          <w:szCs w:val="28"/>
        </w:rPr>
        <w:t>Сминание</w:t>
      </w:r>
      <w:proofErr w:type="spellEnd"/>
      <w:r w:rsidR="00FD07B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(салфетки, туалетная бумага, бумажные полотенца,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газета, цветная, папиросная бумага, калька и др.) двумя руками (одной рукой,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пальцами). Разрывание материала (бумагу, вату, природный материал) двумя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руками, направляя руки в разные стороны (двумя руками, направляя одну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руку к себе, другую руку от себя; пальцами обеих рук, направляя одну руку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себе, другую руку от себя). Размазывание материала руками (сверху вниз,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слева направо, по кругу). Разминание материала (тесто, пластилин, глина,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пластичная масса) двумя руками (одной рукой). Пересыпание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(крупа, песок, земля, мелкие предметы) двумя руками,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инструмента (лопатка, стаканчик и др.). Переливание материала (вода) двумя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руками (с использованием инстр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умента (стаканчик, ложка и др.)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Наматывание материала (бельевая веревка, шпагат, шерстяные нитки, шнур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др.).</w:t>
      </w:r>
    </w:p>
    <w:p w:rsidR="00FD07BA" w:rsidRDefault="00FD07BA" w:rsidP="0053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Действия с предметами.</w:t>
      </w:r>
    </w:p>
    <w:p w:rsidR="00FD07BA" w:rsidRDefault="00536C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Захватывание, удержание, отпускание предмета (шарики, кубики,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мелкие игрушки, шишки и др.). Встряхивание предмета, издающего звук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(бутылочки с бусинками или крупой и др.). Толкание предмета от 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(игрушка на колесиках, ящик, входная дверь и др.). Притягивание предмета к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себе (игрушка на колесиках, ящик и др.). Вращение предмета</w:t>
      </w:r>
      <w:r w:rsidR="0053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(завинчивающиеся крышки на банках, бутылках, детали конструктора с</w:t>
      </w:r>
      <w:r w:rsidR="0053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болтами и гайками и др.). Нажимание на предмет (юла, рычаг, кнопка,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коммуникатор и др.) всей кистью (пальцем). Сжимание предмета (звучащие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игрушки из разных материалов, прищепки, губки и др.) двумя руками (одной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рукой, пальцами). Вынимание предметов из емкости. Складывание предметов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емкость. Перекладывание предметов из одной емкости в другую. Вставление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предметов в отверстия (одинаковые стаканчики, мозаика и др.). Нанизывание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предметов (шары, кольца, крупные и мелкие бусины и др.) на стержень (нить).</w:t>
      </w:r>
    </w:p>
    <w:p w:rsidR="00FD07BA" w:rsidRDefault="00FD07BA" w:rsidP="0013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ДВИГАТЕЛЬНОЕ РАЗВИТИЕ</w:t>
      </w:r>
    </w:p>
    <w:p w:rsidR="00FD07BA" w:rsidRDefault="00FD07BA" w:rsidP="0013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FD07BA" w:rsidRDefault="0013274F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Двигательная активность является естественной потребностью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Развитие двигательных навыков необходимо для нормальной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жизнедеятельности всех систем и функций органов человека. У большинства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 с ТМНР имеются тяжелые нарушения опорно-двигательных функций,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значительно ограничивающие возможности самостоятельной деятельности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обучающихся. Поэтому работа по обогащению сенсомоторного опыта,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поддержанию и развитию способности к движению и функциональному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использованию двигательных навыков является целью занятий.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Основные задачи: мотивация двигательной активности, поддержка и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имеющихся движений, расширение диапазона движений и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профилактика возможных нарушений; освоение новых способов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передвижения, включая передвижение с помощью технических средств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реабилитации. Целенаправленное развитие движений на специально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организованных занятиях, которые проводятся инструкторами лечебной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физкультуры и/или учителями адаптивной физкультуры.</w:t>
      </w:r>
    </w:p>
    <w:p w:rsidR="00FD07BA" w:rsidRDefault="0013274F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Развитие двигательных умений у обучающихся с детским церебральным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параличом тесно связано с профилактикой возникновения у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патологических состояний. В ходе работы тело ребенка фиксируется в 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позах (горизонтальных, сидячих, вертикальных), которые снижают активность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патологических рефлексов, обеспечивая максимально комфортное 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ребенка в пространстве и возможность реализации движений. Придание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правильной позы и фиксация обеспечивается при помощи специального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оборудования и вспомогательных приспособлений с соблюдением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индивидуального режима. Такая работа организуется в физкультурном зале,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классе и дома в соответствии с рекомендациями врача-ортопеда и специалиста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по лечебной физкультуре. Обеспечение условий для придания и поддержания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правильного положения тела создает благоприятные предпосылки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обучения ребенка самостоятельным движениям, действиям с предметами,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элементарным операциям самообслуживания, способствует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познавательных процессов.</w:t>
      </w:r>
    </w:p>
    <w:p w:rsidR="00FD07BA" w:rsidRDefault="0013274F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Техническое оснащение курса включает: гимнастические мячи различного диаметра, гамак, тележки, коврики,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тренажеры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др.</w:t>
      </w:r>
    </w:p>
    <w:p w:rsidR="00FD07BA" w:rsidRDefault="00FD07BA" w:rsidP="0013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Примерное содержание коррекционных занятий</w:t>
      </w:r>
    </w:p>
    <w:p w:rsidR="00FD07BA" w:rsidRDefault="0013274F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Удержание головы в положении лежа на спине (на животе, на боку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(правом, левом), в положении сидя. Выполнение движений головой: наклоны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(вправо, влево, вперед в положении лежа на спине/животе, стоя или сидя),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повороты (вправо, влево в положении лежа на спине/животе, стоя или сидя),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«круговые» движения (по часовой стрелке и против часовой стрелки).</w:t>
      </w:r>
    </w:p>
    <w:p w:rsidR="00FD07BA" w:rsidRDefault="0013274F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Выполнение движений руками: вперед, назад, вверх1с, в стороны</w:t>
      </w:r>
      <w:r w:rsidR="00FD0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«круговые».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Выполнение движений пальцами рук: сгибание /разгибание фаланг пальцев,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сгибание пальцев в кулак /разгибание. Выполнение движений плечами.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Опора на предплечья, на кисти рук. Бросание мяча двумя руками (от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груди, от уровня колен, из-за головы), одной рукой (от груди, от уровня колен,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из-за головы). Отбивание мяча от пола двумя руками (одной рукой). Ловля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мяча на уровне груди (на уровне колен, над головой). Изменение позы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положении лежа: поворот со спины на живот, поворот с живота на спину.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Изменение позы в положении сидя: поворот (вправо, влево), наклон (вперед,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назад, вправо, влево). Изменение позы в положении стоя: поворот (вправо,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влево), наклон (вперед, назад, вправо, влево). Вставание на четвереньки.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Ползание на животе (на четвереньках). Сидение на полу (с опорой, без опоры),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на стуле, садиться из положения «лежа на спине».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Вставание на колени из положения «сидя на пятках». Стояние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коленях. Ходьба на коленях. Вставание из положения «стоя на коленях».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Стояние с опорой (</w:t>
      </w:r>
      <w:proofErr w:type="spellStart"/>
      <w:r w:rsidR="00FD07BA">
        <w:rPr>
          <w:rFonts w:ascii="Times New Roman" w:hAnsi="Times New Roman" w:cs="Times New Roman"/>
          <w:color w:val="000000"/>
          <w:sz w:val="28"/>
          <w:szCs w:val="28"/>
        </w:rPr>
        <w:t>вертикализатор</w:t>
      </w:r>
      <w:proofErr w:type="spellEnd"/>
      <w:r w:rsidR="00FD07BA">
        <w:rPr>
          <w:rFonts w:ascii="Times New Roman" w:hAnsi="Times New Roman" w:cs="Times New Roman"/>
          <w:color w:val="000000"/>
          <w:sz w:val="28"/>
          <w:szCs w:val="28"/>
        </w:rPr>
        <w:t>, костыли, трость и др.), без опоры.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Выполнение движений ногами: подъем ноги вверх, отведение ноги в сторону,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отведение ноги назад. Ходьба по ровной горизонтальной поверхности (с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опорой, без опоры), по наклонной поверхности (вверх, вниз; с опорой, без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опоры), по лестнице (вверх, вниз; с опорой, без опоры). Ходьба на носках (на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пятках, высоко поднимая бедро, захлестывая голень, приставным шагом,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широким шагом,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приседе). Бег с высоким подниманием</w:t>
      </w:r>
      <w:r w:rsidR="0013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бедра (захлестывая голень назад, приставным шагом). Прыжки на двух ногах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месте, с продвижением (вперед, назад, вправо, влево). Прыжки на одной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ноге. Удары по мячу ногой с места (с нескольких шагов, с разбега).</w:t>
      </w:r>
    </w:p>
    <w:p w:rsidR="0013274F" w:rsidRDefault="0013274F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7BA" w:rsidRDefault="00FD07BA" w:rsidP="0013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АЛЬТЕРНАТИВНАЯ И ДОПОЛНИТЕЛЬНАЯ КОММУНИКАЦИЯ</w:t>
      </w:r>
    </w:p>
    <w:p w:rsidR="00FD07BA" w:rsidRDefault="00FD07BA" w:rsidP="0013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FD07BA" w:rsidRDefault="0013274F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У ребенка с умеренной, тяжелой, глубокой умственной отсталостью,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ТМНР, не владеющего вербальной речью, затруднено общение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окружающими, что в целом нарушает и искажает его психическое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интеллектуальное развитие. В этой связи обучение ребенка речи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использованием альтернативных средств коммуникации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необходимой частью всей системы коррекционно-педагогической 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Альтернативные средства общения могут использоваться для дополнения 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(если речь невнятная, смазанная) или ее замены, в случае ее отсутствия.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Основными задачами коррекционной работы являются выбор доступного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 xml:space="preserve">ребенку средства невербальной коммуникации, овладение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выбранным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средством коммуникации и использование его для решения соответствующих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возрасту житейских задач.</w:t>
      </w:r>
    </w:p>
    <w:p w:rsidR="00FD07BA" w:rsidRDefault="0013274F" w:rsidP="00C47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Техническое оснащение включает: предметы, графические изображения,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знаковые системы, таблицы букв, карточки с напечатанными словами, наборы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букв, коммуникативные таблицы</w:t>
      </w:r>
      <w:r w:rsidR="00C47B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B82" w:rsidRDefault="00463B82" w:rsidP="00C4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B82" w:rsidRDefault="00463B82" w:rsidP="00C4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07BA" w:rsidRDefault="00FD07BA" w:rsidP="00C4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Примерное содержание коррекционных занятий</w:t>
      </w:r>
    </w:p>
    <w:p w:rsidR="00FD07BA" w:rsidRDefault="00FD07BA" w:rsidP="00C4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Основы коммуникации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Адекватная ответная реакция</w:t>
      </w:r>
      <w:r w:rsidR="00463B82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обращенную речь и прикосновения человека.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Адекватная ответная реакция на обращенную речь и интонацию человека.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Адекватная ответная реакция на установление контакта с взрослым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посредством взаимной ритмизации дыхания.</w:t>
      </w:r>
    </w:p>
    <w:p w:rsidR="00FD07BA" w:rsidRDefault="00FD07BA" w:rsidP="0046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Коммуникация с использованием невербальных средств</w:t>
      </w:r>
    </w:p>
    <w:p w:rsidR="00FD07BA" w:rsidRDefault="00463B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Указание взглядом на объект при выражении своих желаний, ответе на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вопрос. Выражение мимикой согласия (несогласия), удовольствия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(неудовольствия); приветствие (прощание) с использованием мимики.</w:t>
      </w:r>
    </w:p>
    <w:p w:rsidR="00463B82" w:rsidRDefault="00463B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Выражение жестом согласия (несогласия), удовольствия (неудовольствия),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благодарности, своих желаний; приветствие (прощание), обращение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помощью, ответы на вопросы с использованием жеста. Привлечение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внимания звучащим предметом; выражение удовольствия (неудовольствия),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благодарности звучащим предметом; обращение за помощью, ответы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вопросы, предполагающие согласие (несогласие) с использованием звучащего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предмета. Выражение своих желаний, благодарности, обращение за помощью,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приветствие (прощание), ответы на вопросы с предъявлением предметного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символа. Выражение согласия (несогласия), удовольствия (неудовольствия),благодарности, своих желаний, приветствие (прощание), обращение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помощью, ответы на вопросы, задавание вопросов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графического изображения (фотография, цветная картинка, черно-белая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картинка, пиктограмма). Выражение согласия (несогласия), удовольствия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(неудовольствия), благодарности, своих желаний, приветствие (прощание),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обращение за помощью, ответы на вопросы, задавание вопросов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использованием карточек с напечатанными словами. Выражение согласия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(несогласия), удовольствия (неудовольствия), благодарности, своих желаний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07BA" w:rsidRDefault="00463B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Под адекватной реакцией понимается такая реакция, которая не содержит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поведенческих проблем (проявления негативизма, агрессии и др.)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приветствие (прощание), обращение за помощью, ответы на вопросы,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задавание вопросов с использованием таблицы букв.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Выражение согласия (несогласия), удовольствия (неудовольствия),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благодарности, своих желаний, приветствие (прощание), обращение за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помощью, ответы на вопросы, задавание вопросов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Привлечение внимания, выражение согласия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(несогласия), благодарности, своих желаний, обращение за помощью, ответы</w:t>
      </w:r>
    </w:p>
    <w:p w:rsidR="00FD07BA" w:rsidRPr="00463B82" w:rsidRDefault="00FD07BA" w:rsidP="0046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вопросы, задавание вопросов, приветствие (прощание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D07BA" w:rsidRDefault="00463B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Выражение согласия (несогласия), благодарности, своих желаний, приветствие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(прощание), обращение за помощью, ответы на вопросы, задавание вопросов,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рассказ о себе, прошедших событиях и т.д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Выражение своих желаний, согласия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(несогласия), благодарности, приветствие (прощание), обращение за помощью,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ответы на вопросы, задавание вопросов, рассказывание. Выражение своих желаний, согласия (несогласия),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благодарности, приветствие (прощание), обращение за помощью, ответы на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вопросы, задавание вопросов, рассказывание с использованием компьютера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(планшетного компьютера).</w:t>
      </w:r>
    </w:p>
    <w:p w:rsidR="00FD07BA" w:rsidRDefault="00FD07BA" w:rsidP="0046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речи средствами невербальной коммуникации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Импрессивная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речь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Понимание простых по звуковому составу слов (мама, папа, дядя и др.).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Реагирование на собственное имя. Узнавание (различение) имён членов семьи,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 класса, педагогов. Понимание слов, обозначающих предмет (посуда,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мебель, игрушки, одежда, обувь, животные, овощи, фрукты, бытовые приборы,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школьные принадлежности, продукты, транспорт, птицы и др.). Понимание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обобщающих понятий (посуда, мебель, игрушки, одежда, обувь, животные,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овощи, фрукты, бытовые приборы, школьные принадлежности, продукты,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транспорт, птицы и др.). Понимание слов, обозначающих действия предмета</w:t>
      </w:r>
      <w:r w:rsidR="004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(пить, есть, сидеть, стоять, бегать, спать, рисовать, играть, гулять и др.).</w:t>
      </w:r>
    </w:p>
    <w:p w:rsidR="00FD07BA" w:rsidRDefault="00463B82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Понимание слов, обозначающих признак предмета (цвет, величина, форма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др.). Понимание слов, обозначающих признак действия, состояние (громко,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тихо, быстро, медленно, хорошо, плохо, весело, грустно и др.). Понимание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слов, указывающих на предмет, его признак (я, он, мой, твой и др.).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Понимание слов, обозначающих число, количество предметов (пять, второй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др.). Понимание слов, обозначающих взаимосвязь слов в предложении (в, 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под, из, из-за и др.). Понимание простых предложений. Понимание сложных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предложений. Понимание содержания текста.</w:t>
      </w:r>
    </w:p>
    <w:p w:rsidR="00FD07BA" w:rsidRDefault="00FD07BA" w:rsidP="0046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Экспрессия с использованием средств невербальной коммуникации.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Сообщение собственного имени посредством напечатанного слова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(электронного устройства). Сообщение имён членов семьи (учащихся класса,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педагогов класса) посредством напечатанного слова (электронного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устройства). Использование графического изображения (электронного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устройства) для обозначения предметов и объектов (посуда, мебель, игрушки,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одежда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обувь, животные, овощи, фрукты, бытовые приборы, школьные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принадлежности, продукты, транспорт, птицы и др.). Использование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графического изображения (электронного устройства) для обозначения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действия предмета (пить, есть, сидеть, стоять, бегать, спать, рисовать, играть,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гулять и др.). Использование графического изображения (электронного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устройства) для обозначения признака предмета (цвет, величина, форма и др.).</w:t>
      </w:r>
    </w:p>
    <w:p w:rsidR="00FD07BA" w:rsidRDefault="001A0701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Использование графического изображения (электронного устройства)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обозначения обобщающих понятий (посуда, мебель, игрушки, одежда, обувь,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животные, овощи, фрукты, бытовые приборы, школьные принадлежности,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продукты, транспорт, птицы и др.).</w:t>
      </w:r>
    </w:p>
    <w:p w:rsidR="00FD07BA" w:rsidRDefault="001A0701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Использование графического изображения (электронного устройства)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обозначения признака действия, состояния (громко, тихо, быстро,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медленно, хорошо, плохо, весело, грустно и др.). Использование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напечатанного слова (электронного устройства,) для обозначения слова,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указывающего на предмет, его признак (я, он, мой, твой и др.). 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электронного устройства для обозначения числа и количества предметов (пять,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второй и др.). Составление простых предложений с использованием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графического изображения (электронного устройства). Ответы на вопросы по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содержанию текста с использованием графического изображения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(электронного устройства). Составление рассказа по последовательно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продемонстрированным действиям с использованием графического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изображения (электронного устройства). Составление рассказа по одной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сюжетной картинке с использованием графического изображения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(электронного устройства). Составление рассказа по серии сюжетных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картинок с использованием графического изображения (электронного</w:t>
      </w:r>
      <w:r w:rsidR="001A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устройства). Составление рассказа о прошедших, планируемых событиях с</w:t>
      </w:r>
    </w:p>
    <w:p w:rsidR="00FD07BA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 графического изображения (электронного устройства).</w:t>
      </w:r>
    </w:p>
    <w:p w:rsidR="00FD07BA" w:rsidRDefault="001A0701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Составление рассказа о себе с использованием графического изображения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color w:val="000000"/>
          <w:sz w:val="28"/>
          <w:szCs w:val="28"/>
        </w:rPr>
        <w:t>(электронного устройства).</w:t>
      </w:r>
    </w:p>
    <w:p w:rsidR="00FD07BA" w:rsidRPr="00463B82" w:rsidRDefault="001A0701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Узнавание (различение) напечатанных слов, обозначающих имена людей,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названия предметов, действий. Использование карточек с напечатанными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словами как средства коммуникации.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Предпосылки к осмысленному чтению и письму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Узнавание (различение) образов графем (букв). Графические действия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использованием элементов графем: обводка, штриховка, печатание букв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(слов).</w:t>
      </w:r>
    </w:p>
    <w:p w:rsidR="00FD07BA" w:rsidRPr="00463B82" w:rsidRDefault="00FD07BA" w:rsidP="00AA0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Начальные навыки чтения и письма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Узнавание звука в слоге (слове). Соотнесение звука с буквой. Узнавание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графического изображения буквы в слоге (слове). Чтение слова. Написание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буквы (слога, слова, предложения).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D07BA" w:rsidRPr="00463B82" w:rsidRDefault="00FD07BA" w:rsidP="00AA0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2.4. Коррекционно-развивающие занятия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Кроме занятий в рамках коррекционных курсов с некоторыми детьми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проводятся коррекционно-развивающие занятия, направленные на коррекцию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отдельных сторон психической деятельности и личностной сферы;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социально приемлемых форм поведения, сведение к минимуму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проявлений деструктивного поведения: крик, агрессия, стереотипии и др.; на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реализацию индивидуальных специфических образовательных потребностей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 с умеренной, тяжелой, глубокой умственной отсталостью, с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ТМНР, не охваченных содержанием программ учебных предметов и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коррекционных занятий; дополнительную помощь в освоении отдельных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действий и представлений, которые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оказываются для обучающихся особенно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трудными; на развитие индивидуальных способностей обучающихся, их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творческого потенциала.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Учитывая специфику индивидуального психофизического развития и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возможности конкретного обучающегося, образовательная организация имеет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возможность дополнить содержание коррекционной работы, отражая его в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СИПР.</w:t>
      </w:r>
    </w:p>
    <w:p w:rsidR="00FD07BA" w:rsidRPr="00463B82" w:rsidRDefault="00FD07BA" w:rsidP="00AA0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2.5. Программа </w:t>
      </w:r>
      <w:r w:rsidR="000A157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духовно - </w:t>
      </w:r>
      <w:r w:rsidRPr="00463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нравственного развития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Программа нравственного развития направлена на обеспечение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личностного и социокультурного развития обучающихся с умеренной,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тяжелой, глубокой умственной отсталостью, с ТМНР в единстве урочной,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внеурочной и внешкольной деятельности, в совместной педагогической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работе образовательной организации, семьи и других институтов общества.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 основу данной программы положены ключевые воспитательные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задачи, базовые национальные ценности российского общества,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общечеловеческие ценности в контексте формирования у обучающихся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нравственных чувств, нравственного сознания и поведения.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Программа предлагает следующие </w:t>
      </w:r>
      <w:r w:rsidR="00FD07BA" w:rsidRPr="00463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направления нравственного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развития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обучающихся: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Осмысление ценности жизни (своей и окружающих). Развитие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способности замечать и запоминать происходящее, радоваться новому дню,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неделе, месяцу замечая какие события, встречи, изменения происходят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жизни; на доступном уровне осознавать значимость этих событий для каждого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по отдельности и для всех людей.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Отношение к себе и к другим, как к </w:t>
      </w:r>
      <w:proofErr w:type="spellStart"/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самоценности</w:t>
      </w:r>
      <w:proofErr w:type="spellEnd"/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. Воспитание чувства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уважения к друг другу, к человеку вообще. Формирование доброжелательного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отношения к окружающим, умение устанавливать контакт, общаться и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взаимодействовать с людьми. Поддержание у ребенка положительных эмоций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и добрых чувств в отношении окружающих с использованием общепринятых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форм общения, как вербальных, так и невербальных. Независимо от внешних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проявлений инвалидности, взрослые, сопровождающие обучение и воспитание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ребенка, общаются с ним как с обычным ребенком, без проявлений жалости,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которая унижает человеческое достоинство развивающейся личности.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Отношение к учащемуся с уважением его достоинства – является основным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требованием ко всем работникам организации. Взрослый, являясь носителем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нравственных ценностей, будет эталоном, примером для детей.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Осмысление свободы и ответственности. Дети учатся выбирать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деятельность, выбирать способ выражения своих желаний. Делая выбор, они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учатся принимать на себя посильную ответственность и понимать результаты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своих действий. К примеру, нужно приготовить еду, чтобы утолить голод, но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можно не готовить – тогда мы останемся голодными. Ребенок, на доступном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ему уровне, учится предвидеть последствия своих действий, понимать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насколько его действия соотносятся с нормами и правилами жизни людей.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Выбирая ту или иную деятельность, не всегда желаемую, но необходимую,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ребенок учится управлять своими эмоциями и поведением, у него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формируются волевые качества.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Укрепление веры и доверия. Выполняя поручения или задания, ребенок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учится верить в то, что «я смогу научиться делать это самостоятельно», в то,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что «мне помогут, если у меня не получится» и в то, что «даже если не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получится – меня все равно будут любить и уважать». Взрослые (педагоги,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родители) создают ситуации успеха, мотивируют стремление ребенка к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самостоятельным действиям, создают для него атмосферу доверия и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доброжелательности.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доверия к окружающим у ребенка с ТМНР происходит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посредством общения с ним во время занятий, внеурочной деятельности, а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также ухода: при кормлении, переодевании, осуществлении гигиенических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процедур. В процессе ухода ребенок включается в общение со взрослым,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который своим уважительным отношением (с </w:t>
      </w:r>
      <w:proofErr w:type="spellStart"/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эмпатией</w:t>
      </w:r>
      <w:proofErr w:type="spellEnd"/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) и доброжелательным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общением, вызывает у ребенка доверие к себе и желание взаимодействовать.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Уход следует рассматривать как часть воспитательного процесса, как 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коммуникации и взаимодействия с ребенком. Деятельность работника,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осуществляющего уход, не должна сводиться к механическим действиям.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Взаимодействие с окружающими на основе общекультурных норм и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правил социального поведения. Усвоение правил совместной деятельности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происходит в процессе специально организованного общения, в игре, учебе,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работе, досуге. Для этого важны эталоны поведения, ориентиры («подсказки»)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и др. Таким эталоном для ребенка являются люди, живущие с ним рядом и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являющиеся носителями гуманистических ценностей и социально одобряемых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норм поведения. Любому ребенку, а с нарушением интеллекта особенно,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трудно понять смысл и содержание нравственных категорий, поэтому их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усвоение возможно только на основе общения, совместной деятельности,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подражания взрослым. Ребенок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«впитывает в себя» примеры и возможные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способы реагирования на различные ситуации повседневной жизни, копируя и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примеряя на себя поведение взрослых.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Важно, чтобы педагог, который работает с детьми с инвалидностью,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помнил о том, что независимо от степени выраженности нарушений каждый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человек уникален, он равноправный член общества. Во время общения с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ребенком возникают разные ситуации, в которых педагог должен проявлять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спокойствие, терпение, настойчивость, доброжелательность. От реакции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педагога зависит то, как ребенок станет в дальнейшем относиться к себе и к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окружающим. Например, если кто-то из детей громко кричит и проявляет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агрессию, другие дети, наблюдая за реакциями взрослого, учатся у него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спокойным реакциям, проявляют терпение и уважение к сверстнику,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независимо от его поведения. Некоторые дети проявляют инициативу:</w:t>
      </w:r>
      <w:r w:rsidR="00AA0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подходят к однокласснику, пытаются ему помочь, успокаивают, протягивают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игрушку, гладят по голове и т.д.</w:t>
      </w:r>
    </w:p>
    <w:p w:rsidR="00FD07BA" w:rsidRPr="00463B82" w:rsidRDefault="00AA0456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Ориентация в религиозных ценностях и следование им на доступном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уровне предпочтительна для семейного воспитания, но по согласованию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родителями, возможна в образовательной организации. Работа по данному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направлению происходит </w:t>
      </w:r>
      <w:r w:rsidR="00FD07BA" w:rsidRPr="00463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 учетом желания и вероисповедания</w:t>
      </w:r>
      <w:r w:rsidR="000647C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обучающихся и их семей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и предполагает знакомство с основными</w:t>
      </w:r>
      <w:r w:rsidR="000647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религиозными ценностями и святынями в ходе: подготовки и участии в</w:t>
      </w:r>
      <w:r w:rsidR="000647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праздниках, посещения храма, паломнических поездок и т.д. Ребенку с</w:t>
      </w:r>
      <w:r w:rsidR="000647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нарушениями интеллектуального развития сложно постичь смысл</w:t>
      </w:r>
      <w:r w:rsidR="000647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религиозного учения и понять, почему верующие празднуют тот или иной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праздник, почему ведут себя определенным образом в храме, что происходит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во время богослужения, но участвуя в религиозных событиях, дети также</w:t>
      </w:r>
      <w:r w:rsidR="00272F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усваивают нормы поведения, связанные с жизнью верующего человека.</w:t>
      </w:r>
    </w:p>
    <w:p w:rsidR="00FD07BA" w:rsidRPr="00463B82" w:rsidRDefault="00272F0F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Программа выполняется в семье, а также на занятиях по предмету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«Окружающий социальный мир», а также в рамках внеурочной деятельности.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Основными организационными формами внеурочной деятельности, через</w:t>
      </w:r>
      <w:r w:rsidR="00272F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которые реализуется содержание программы, являются: оздоровительные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лагеря, проекты, экскурсии, праздники, походы и др.</w:t>
      </w:r>
    </w:p>
    <w:p w:rsidR="00FD07BA" w:rsidRPr="00463B82" w:rsidRDefault="00FD07BA" w:rsidP="0027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2.6. Программа формирования экологической культуры, здорового и</w:t>
      </w:r>
    </w:p>
    <w:p w:rsidR="00FD07BA" w:rsidRPr="00463B82" w:rsidRDefault="00FD07BA" w:rsidP="0027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безопасного образа жизни</w:t>
      </w:r>
    </w:p>
    <w:p w:rsidR="00FD07BA" w:rsidRPr="00463B82" w:rsidRDefault="00272F0F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Программа формирования экологической культуры здорового 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безопасного образа жизни нацелена на развитие стремления у обучающихся с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умеренной, тяжелой, глубокой умственной отсталостью, с ТМНР вести</w:t>
      </w:r>
      <w:r w:rsidR="00272F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здоровый образ жизни и бережно относится к природе. Программа направлена</w:t>
      </w:r>
      <w:r w:rsidR="00272F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на решение следующих задач: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· формирование представлений об основах экологической культуры на</w:t>
      </w:r>
      <w:r w:rsidR="00272F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примере экологически сообразного поведения в быту и природе,</w:t>
      </w:r>
      <w:r w:rsidR="00272F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безопасного для человека и окружающей среды;</w:t>
      </w:r>
    </w:p>
    <w:p w:rsidR="00C07CAB" w:rsidRDefault="00FD07BA" w:rsidP="00C0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· формирование осознанного отношения к собственному здоровью на</w:t>
      </w:r>
      <w:r w:rsidR="00272F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основе соблюдения правил гигиены, з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>доровье сбережения, режима дня;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07CAB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и развитие познавательного интереса и бережного</w:t>
      </w:r>
      <w:r w:rsidR="00272F0F" w:rsidRP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07CAB">
        <w:rPr>
          <w:rFonts w:ascii="Times New Roman" w:hAnsi="Times New Roman" w:cs="Times New Roman"/>
          <w:iCs/>
          <w:color w:val="000000"/>
          <w:sz w:val="28"/>
          <w:szCs w:val="28"/>
        </w:rPr>
        <w:t>отношения к природе; формирование знаний о правилах здорового</w:t>
      </w:r>
      <w:r w:rsidR="00272F0F" w:rsidRP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07CAB">
        <w:rPr>
          <w:rFonts w:ascii="Times New Roman" w:hAnsi="Times New Roman" w:cs="Times New Roman"/>
          <w:iCs/>
          <w:color w:val="000000"/>
          <w:sz w:val="28"/>
          <w:szCs w:val="28"/>
        </w:rPr>
        <w:t>питания; использование оптимальных двигательных режимов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(физкультуры и спорта) для обучающихся с учетом их возрастных,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психофизических особенностей;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· формирование негативного отношения к факторам, нарушающим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здоровье обучающихся: сниженная двигательная активность, курение,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алкоголь, наркотики, инфекционные заболевания, нарушение правил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гигиены, правильного питания и др.;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· формирование готовности ребенка безбоязненно обращаться к врачу по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любым вопросам, связанным с особенностями состояния здоровья;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умений безопасного поведения в окружающей среде,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простейших умений поведения в экстремальных (чрезвычайных)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ситуациях.</w:t>
      </w:r>
    </w:p>
    <w:p w:rsidR="00FD07BA" w:rsidRPr="00463B82" w:rsidRDefault="00C07CAB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 учетом индивидуальных образовательных потребностей обучающихся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задачи программы конкретизируются в СИПР и реализуются на уроках по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предметам: «Окружающий природный мир», «Человек»,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«Адаптивная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физкультура», в ходе коррекционных занятий, а также в рамках внеурочной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деятельности.</w:t>
      </w:r>
    </w:p>
    <w:p w:rsidR="00FD07BA" w:rsidRPr="00463B82" w:rsidRDefault="00C07CAB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Основными организационными формами внеурочной деятельности, на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основе которых реализуется содержание программы, являются: режим труда и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отдыха, проекты, спортивно-развлекательные мероприятия, дни здоровья,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беседы, походы и др.</w:t>
      </w:r>
    </w:p>
    <w:p w:rsidR="00FD07BA" w:rsidRPr="00463B82" w:rsidRDefault="00FD07BA" w:rsidP="00C0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2.7. Программа внеурочной деятельности</w:t>
      </w:r>
    </w:p>
    <w:p w:rsidR="00FD07BA" w:rsidRPr="00463B82" w:rsidRDefault="00C07CAB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Реализация АООП образовательного учреждения осуществляется через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урочную и внеурочную деятельность. Внеурочная деятельность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рассматривается как неотъемлемая часть образовательного процесса и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характеризуется как образовательная деятельность, осуществляемая в формах,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отличных от классно-урочной системы, и направленная на достижение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планируемых результатов освоения адаптированной основной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общеобразовательной программы образования. Формы организации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внеурочной деятельности, как и в целом образовательного процесса,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определяет образовательное учреждение.</w:t>
      </w:r>
    </w:p>
    <w:p w:rsidR="00FD07BA" w:rsidRPr="00463B82" w:rsidRDefault="00C07CAB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Внеурочная деятельность направлена на социальное, спортивно-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оздоровительное, нравственное, </w:t>
      </w:r>
      <w:proofErr w:type="spellStart"/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общеинтеллектуальное</w:t>
      </w:r>
      <w:proofErr w:type="spellEnd"/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, общекультурное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развитие личности и осуществляется по соответствующим направлениям.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Задачи внеурочной деятельности: развитие творческих способностей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обучающихся; развитие интересов, склонностей, способностей обучающихся 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различным видам деятельности; создание условий для развития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индивидуальности ребенка; формирование умений, навыков в выбранном виде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деятельности; создание условий для реализации приобретенных знаний,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умений и навыков; приобретение опыта общения, взаимодействия с разными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людьми, сотрудничества, расширение рамок общения в социуме, контактов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 с обычно развивающимися сверстниками.</w:t>
      </w:r>
    </w:p>
    <w:p w:rsidR="00FD07BA" w:rsidRPr="00463B82" w:rsidRDefault="00C07CAB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Внеурочная деятельность должна способствовать социальной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интеграции обучающихся путем организации и проведения мероприятий, в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которых предусмотрена совместная деятельность детей с умственной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отсталостью, с ТМНР и детей, не имеющих каких-либо нарушений развития,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из различных организаций. Виды совместной внеурочной деятельности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необходимо подбирать с учетом возможностей и интересов как обучающихся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 нарушениями развития, так и их обычно развивающихся сверстников. Для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результативного процесса интеграции в ходе внеурочных мероприятий важно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обеспечить условия, благоприятствующие самореализации и успешной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совместной деятельности для всех ее участников.</w:t>
      </w:r>
    </w:p>
    <w:p w:rsidR="00FD07BA" w:rsidRPr="00463B82" w:rsidRDefault="00C07CAB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При организации внеурочной деятельности обучающихся используются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возможности сетевого взаимодействия (например, с участием организаций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дополнительного образования детей, организаций культуры и спорта).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период каникул для продолжения внеурочной деятельности используются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возможности организаций отдыха детей и их оздоровления, тематических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лагерных смен, летних школ, создаваемых на базе общеобразовательных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организаций и организаций дополнительного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образования детей. Задачи 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мероприятия, реализуемые на внеурочной деятельности, включаются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специальную индивидуальную программу развития.</w:t>
      </w:r>
    </w:p>
    <w:p w:rsidR="00FD07BA" w:rsidRPr="00463B82" w:rsidRDefault="00C07CAB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Развитие личности происходит в ходе организации и проведения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специальных внеурочных мероприятий, таких как: игры, экскурсии, занятия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кружках по интересам, творческие фестивали, конкурсы, выставки,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соревнования («веселые старты», олимпиады), праздники, лагеря, походы,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реализация доступных проектов и др. Также работа с детьми осуществляется в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рамках рабочих программ, разработанных образовательной организацией по</w:t>
      </w:r>
      <w:r w:rsidR="00C07C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разным направлениям внеурочной деятельности.</w:t>
      </w:r>
    </w:p>
    <w:p w:rsidR="00FD07BA" w:rsidRPr="00463B82" w:rsidRDefault="00FD07BA" w:rsidP="00C0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2.8. Программа сотрудничества с семьей обучающегося</w:t>
      </w:r>
    </w:p>
    <w:p w:rsidR="00FD07BA" w:rsidRPr="00463B82" w:rsidRDefault="00C07CAB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Программа сотрудничества с семьей направлена на обеспечение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конструктивного взаимодействия специалистов образовательной организации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и родителей (законных представителей) обучающегося в интересах особого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ребенка и его семьи. Программа обеспечивает сопровождение семьи,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воспитывающей ребенка-инвалида путем организации и проведения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0"/>
          <w:sz w:val="28"/>
          <w:szCs w:val="28"/>
        </w:rPr>
        <w:t>различных мероприятий:</w:t>
      </w:r>
    </w:p>
    <w:p w:rsidR="00FD07BA" w:rsidRPr="00463B82" w:rsidRDefault="00C07CAB" w:rsidP="00C0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Задачи:</w:t>
      </w:r>
    </w:p>
    <w:p w:rsidR="00C07CAB" w:rsidRDefault="00C07CAB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Психологическая поддержка семьи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: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· тренинги,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· </w:t>
      </w:r>
      <w:proofErr w:type="spellStart"/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психокоррекционные</w:t>
      </w:r>
      <w:proofErr w:type="spellEnd"/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занятия</w:t>
      </w:r>
      <w:r w:rsidR="004146C7">
        <w:rPr>
          <w:rFonts w:ascii="Times New Roman" w:hAnsi="Times New Roman" w:cs="Times New Roman"/>
          <w:iCs/>
          <w:color w:val="00000A"/>
          <w:sz w:val="28"/>
          <w:szCs w:val="28"/>
        </w:rPr>
        <w:t>;</w:t>
      </w:r>
    </w:p>
    <w:p w:rsidR="00FD07BA" w:rsidRPr="00463B82" w:rsidRDefault="004146C7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· встречи родительского клуба;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индивидуальные консультации с</w:t>
      </w:r>
      <w:r w:rsidR="00C07CA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психологом</w:t>
      </w:r>
      <w:r w:rsidR="00C07CAB">
        <w:rPr>
          <w:rFonts w:ascii="Times New Roman" w:hAnsi="Times New Roman" w:cs="Times New Roman"/>
          <w:iCs/>
          <w:color w:val="00000A"/>
          <w:sz w:val="28"/>
          <w:szCs w:val="28"/>
        </w:rPr>
        <w:t>.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Повышение осведомленности</w:t>
      </w:r>
      <w:r w:rsidR="00C07CAB">
        <w:rPr>
          <w:rFonts w:ascii="Times New Roman" w:hAnsi="Times New Roman" w:cs="Times New Roman"/>
          <w:iCs/>
          <w:color w:val="00000A"/>
          <w:sz w:val="28"/>
          <w:szCs w:val="28"/>
        </w:rPr>
        <w:t>:</w:t>
      </w:r>
    </w:p>
    <w:p w:rsidR="00C07CAB" w:rsidRDefault="00FD07BA" w:rsidP="00C07CA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C07CAB">
        <w:rPr>
          <w:rFonts w:ascii="Times New Roman" w:hAnsi="Times New Roman" w:cs="Times New Roman"/>
          <w:iCs/>
          <w:color w:val="00000A"/>
          <w:sz w:val="28"/>
          <w:szCs w:val="28"/>
        </w:rPr>
        <w:t>родителей об особенностях</w:t>
      </w:r>
      <w:r w:rsidR="004146C7">
        <w:rPr>
          <w:rFonts w:ascii="Times New Roman" w:hAnsi="Times New Roman" w:cs="Times New Roman"/>
          <w:iCs/>
          <w:color w:val="00000A"/>
          <w:sz w:val="28"/>
          <w:szCs w:val="28"/>
        </w:rPr>
        <w:t>;</w:t>
      </w:r>
    </w:p>
    <w:p w:rsidR="00FD07BA" w:rsidRPr="00C07CAB" w:rsidRDefault="00FD07BA" w:rsidP="00C07CA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C07CAB">
        <w:rPr>
          <w:rFonts w:ascii="Times New Roman" w:hAnsi="Times New Roman" w:cs="Times New Roman"/>
          <w:iCs/>
          <w:color w:val="00000A"/>
          <w:sz w:val="28"/>
          <w:szCs w:val="28"/>
        </w:rPr>
        <w:t>развития и специфических</w:t>
      </w:r>
      <w:r w:rsidR="00C07CAB" w:rsidRPr="00C07CA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C07CAB">
        <w:rPr>
          <w:rFonts w:ascii="Times New Roman" w:hAnsi="Times New Roman" w:cs="Times New Roman"/>
          <w:iCs/>
          <w:color w:val="00000A"/>
          <w:sz w:val="28"/>
          <w:szCs w:val="28"/>
        </w:rPr>
        <w:t>образовательных потребностях</w:t>
      </w:r>
      <w:r w:rsidR="00C07CAB" w:rsidRPr="00C07CA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C07CAB">
        <w:rPr>
          <w:rFonts w:ascii="Times New Roman" w:hAnsi="Times New Roman" w:cs="Times New Roman"/>
          <w:iCs/>
          <w:color w:val="00000A"/>
          <w:sz w:val="28"/>
          <w:szCs w:val="28"/>
        </w:rPr>
        <w:t>ребенка</w:t>
      </w:r>
      <w:r w:rsidR="004146C7">
        <w:rPr>
          <w:rFonts w:ascii="Times New Roman" w:hAnsi="Times New Roman" w:cs="Times New Roman"/>
          <w:iCs/>
          <w:color w:val="00000A"/>
          <w:sz w:val="28"/>
          <w:szCs w:val="28"/>
        </w:rPr>
        <w:t>;</w:t>
      </w:r>
    </w:p>
    <w:p w:rsidR="00FD07BA" w:rsidRPr="00C07CAB" w:rsidRDefault="00FD07BA" w:rsidP="00C2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C07CAB">
        <w:rPr>
          <w:rFonts w:ascii="Times New Roman" w:hAnsi="Times New Roman" w:cs="Times New Roman"/>
          <w:iCs/>
          <w:color w:val="00000A"/>
          <w:sz w:val="28"/>
          <w:szCs w:val="28"/>
        </w:rPr>
        <w:t>индивидуальные консультации</w:t>
      </w:r>
      <w:r w:rsidR="00C07CAB" w:rsidRPr="00C07CA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4146C7">
        <w:rPr>
          <w:rFonts w:ascii="Times New Roman" w:hAnsi="Times New Roman" w:cs="Times New Roman"/>
          <w:iCs/>
          <w:color w:val="00000A"/>
          <w:sz w:val="28"/>
          <w:szCs w:val="28"/>
        </w:rPr>
        <w:t>родителей со специалистами;</w:t>
      </w:r>
    </w:p>
    <w:p w:rsidR="00FD07BA" w:rsidRPr="00C07CAB" w:rsidRDefault="00FD07BA" w:rsidP="00C07CA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C07CAB">
        <w:rPr>
          <w:rFonts w:ascii="Times New Roman" w:hAnsi="Times New Roman" w:cs="Times New Roman"/>
          <w:iCs/>
          <w:color w:val="00000A"/>
          <w:sz w:val="28"/>
          <w:szCs w:val="28"/>
        </w:rPr>
        <w:t>тематические семинары</w:t>
      </w:r>
      <w:r w:rsidR="004146C7">
        <w:rPr>
          <w:rFonts w:ascii="Times New Roman" w:hAnsi="Times New Roman" w:cs="Times New Roman"/>
          <w:iCs/>
          <w:color w:val="00000A"/>
          <w:sz w:val="28"/>
          <w:szCs w:val="28"/>
        </w:rPr>
        <w:t>;</w:t>
      </w:r>
    </w:p>
    <w:p w:rsidR="00FD07BA" w:rsidRPr="00C07CAB" w:rsidRDefault="00FD07BA" w:rsidP="00C2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C07CAB">
        <w:rPr>
          <w:rFonts w:ascii="Times New Roman" w:hAnsi="Times New Roman" w:cs="Times New Roman"/>
          <w:iCs/>
          <w:color w:val="00000A"/>
          <w:sz w:val="28"/>
          <w:szCs w:val="28"/>
        </w:rPr>
        <w:t>обеспечение участия семьи в</w:t>
      </w:r>
      <w:r w:rsidR="00C07CAB" w:rsidRPr="00C07CA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C07CAB">
        <w:rPr>
          <w:rFonts w:ascii="Times New Roman" w:hAnsi="Times New Roman" w:cs="Times New Roman"/>
          <w:iCs/>
          <w:color w:val="00000A"/>
          <w:sz w:val="28"/>
          <w:szCs w:val="28"/>
        </w:rPr>
        <w:t>разработке и реализации СИОП</w:t>
      </w:r>
      <w:r w:rsidR="004146C7">
        <w:rPr>
          <w:rFonts w:ascii="Times New Roman" w:hAnsi="Times New Roman" w:cs="Times New Roman"/>
          <w:iCs/>
          <w:color w:val="00000A"/>
          <w:sz w:val="28"/>
          <w:szCs w:val="28"/>
        </w:rPr>
        <w:t>;</w:t>
      </w:r>
    </w:p>
    <w:p w:rsidR="00FD07BA" w:rsidRPr="004146C7" w:rsidRDefault="00FD07BA" w:rsidP="00C2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договор о сотрудничестве</w:t>
      </w:r>
      <w:r w:rsidR="004146C7"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(образовании) между родителями и</w:t>
      </w:r>
      <w:r w:rsidR="004146C7"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образовательной организацией;</w:t>
      </w:r>
    </w:p>
    <w:p w:rsidR="00FD07BA" w:rsidRPr="004146C7" w:rsidRDefault="00FD07BA" w:rsidP="00C2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убеждение родителей в</w:t>
      </w:r>
      <w:r w:rsidR="004146C7"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необходимости их участия в</w:t>
      </w:r>
      <w:r w:rsidR="004146C7"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разработке СИОП в интересах</w:t>
      </w:r>
      <w:r w:rsidR="004146C7"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ребенка;</w:t>
      </w:r>
    </w:p>
    <w:p w:rsidR="00FD07BA" w:rsidRPr="004146C7" w:rsidRDefault="00FD07BA" w:rsidP="00C2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посещение родителями</w:t>
      </w:r>
      <w:r w:rsidR="004146C7"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уроков/занятий в организации;</w:t>
      </w:r>
    </w:p>
    <w:p w:rsidR="00FD07BA" w:rsidRPr="004146C7" w:rsidRDefault="00FD07BA" w:rsidP="00C2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обеспечение единства требований к</w:t>
      </w:r>
      <w:r w:rsidR="004146C7"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обучающемуся в семье и в</w:t>
      </w:r>
      <w:r w:rsidR="004146C7"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образовательной организации</w:t>
      </w:r>
      <w:r w:rsidR="004146C7">
        <w:rPr>
          <w:rFonts w:ascii="Times New Roman" w:hAnsi="Times New Roman" w:cs="Times New Roman"/>
          <w:iCs/>
          <w:color w:val="00000A"/>
          <w:sz w:val="28"/>
          <w:szCs w:val="28"/>
        </w:rPr>
        <w:t>;</w:t>
      </w:r>
    </w:p>
    <w:p w:rsidR="00FD07BA" w:rsidRPr="004146C7" w:rsidRDefault="00FD07BA" w:rsidP="004146C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консультирование;</w:t>
      </w:r>
    </w:p>
    <w:p w:rsidR="00FD07BA" w:rsidRPr="004146C7" w:rsidRDefault="00FD07BA" w:rsidP="004146C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посещение родителями</w:t>
      </w:r>
      <w:r w:rsidR="004146C7">
        <w:rPr>
          <w:rFonts w:ascii="Times New Roman" w:hAnsi="Times New Roman" w:cs="Times New Roman"/>
          <w:iCs/>
          <w:color w:val="00000A"/>
          <w:sz w:val="28"/>
          <w:szCs w:val="28"/>
        </w:rPr>
        <w:t>;</w:t>
      </w:r>
    </w:p>
    <w:p w:rsidR="00FD07BA" w:rsidRPr="004146C7" w:rsidRDefault="00FD07BA" w:rsidP="004146C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уроков/занятий в организации;</w:t>
      </w:r>
    </w:p>
    <w:p w:rsidR="00FD07BA" w:rsidRPr="004146C7" w:rsidRDefault="00FD07BA" w:rsidP="00C2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ведение дневника наблюдений</w:t>
      </w:r>
      <w:r w:rsidR="004146C7"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(краткие записи);</w:t>
      </w:r>
    </w:p>
    <w:p w:rsidR="00FD07BA" w:rsidRPr="004146C7" w:rsidRDefault="00FD07BA" w:rsidP="00C2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информирование электронными</w:t>
      </w:r>
      <w:r w:rsidR="004146C7"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средствами;</w:t>
      </w:r>
    </w:p>
    <w:p w:rsidR="00FD07BA" w:rsidRPr="004146C7" w:rsidRDefault="00FD07BA" w:rsidP="004146C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личные встречи, беседы;</w:t>
      </w:r>
    </w:p>
    <w:p w:rsidR="00FD07BA" w:rsidRPr="004146C7" w:rsidRDefault="00FD07BA" w:rsidP="00C2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просмотр и обсуждение</w:t>
      </w:r>
      <w:r w:rsidR="004146C7"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146C7">
        <w:rPr>
          <w:rFonts w:ascii="Times New Roman" w:hAnsi="Times New Roman" w:cs="Times New Roman"/>
          <w:iCs/>
          <w:color w:val="00000A"/>
          <w:sz w:val="28"/>
          <w:szCs w:val="28"/>
        </w:rPr>
        <w:t>видеозаписей с ребенком;</w:t>
      </w:r>
    </w:p>
    <w:p w:rsidR="0040714A" w:rsidRDefault="00FD07BA" w:rsidP="00C2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0714A">
        <w:rPr>
          <w:rFonts w:ascii="Times New Roman" w:hAnsi="Times New Roman" w:cs="Times New Roman"/>
          <w:iCs/>
          <w:color w:val="00000A"/>
          <w:sz w:val="28"/>
          <w:szCs w:val="28"/>
        </w:rPr>
        <w:t>проведение открытых</w:t>
      </w:r>
      <w:r w:rsidR="0040714A" w:rsidRPr="0040714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0714A">
        <w:rPr>
          <w:rFonts w:ascii="Times New Roman" w:hAnsi="Times New Roman" w:cs="Times New Roman"/>
          <w:iCs/>
          <w:color w:val="00000A"/>
          <w:sz w:val="28"/>
          <w:szCs w:val="28"/>
        </w:rPr>
        <w:t>уроков/занятий</w:t>
      </w:r>
      <w:r w:rsidR="0040714A">
        <w:rPr>
          <w:rFonts w:ascii="Times New Roman" w:hAnsi="Times New Roman" w:cs="Times New Roman"/>
          <w:iCs/>
          <w:color w:val="00000A"/>
          <w:sz w:val="28"/>
          <w:szCs w:val="28"/>
        </w:rPr>
        <w:t>;</w:t>
      </w:r>
    </w:p>
    <w:p w:rsidR="00FD07BA" w:rsidRPr="0040714A" w:rsidRDefault="0040714A" w:rsidP="00C2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0714A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 xml:space="preserve"> организация</w:t>
      </w:r>
      <w:r w:rsidR="00FD07BA" w:rsidRPr="0040714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участия родителей во</w:t>
      </w:r>
      <w:r w:rsidRPr="0040714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0714A">
        <w:rPr>
          <w:rFonts w:ascii="Times New Roman" w:hAnsi="Times New Roman" w:cs="Times New Roman"/>
          <w:iCs/>
          <w:color w:val="00000A"/>
          <w:sz w:val="28"/>
          <w:szCs w:val="28"/>
        </w:rPr>
        <w:t>внеурочных мероприятиях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;</w:t>
      </w:r>
    </w:p>
    <w:p w:rsidR="00FD07BA" w:rsidRPr="0040714A" w:rsidRDefault="00FD07BA" w:rsidP="00C2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0714A">
        <w:rPr>
          <w:rFonts w:ascii="Times New Roman" w:hAnsi="Times New Roman" w:cs="Times New Roman"/>
          <w:iCs/>
          <w:color w:val="00000A"/>
          <w:sz w:val="28"/>
          <w:szCs w:val="28"/>
        </w:rPr>
        <w:t>привлечение родителей к</w:t>
      </w:r>
      <w:r w:rsidR="0040714A" w:rsidRPr="0040714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0714A">
        <w:rPr>
          <w:rFonts w:ascii="Times New Roman" w:hAnsi="Times New Roman" w:cs="Times New Roman"/>
          <w:iCs/>
          <w:color w:val="00000A"/>
          <w:sz w:val="28"/>
          <w:szCs w:val="28"/>
        </w:rPr>
        <w:t>планированию мероприятий;</w:t>
      </w:r>
    </w:p>
    <w:p w:rsidR="00FD07BA" w:rsidRDefault="00FD07BA" w:rsidP="004071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0714A">
        <w:rPr>
          <w:rFonts w:ascii="Times New Roman" w:hAnsi="Times New Roman" w:cs="Times New Roman"/>
          <w:iCs/>
          <w:color w:val="00000A"/>
          <w:sz w:val="28"/>
          <w:szCs w:val="28"/>
        </w:rPr>
        <w:t>поощрение активных родителей.</w:t>
      </w:r>
    </w:p>
    <w:p w:rsidR="0040714A" w:rsidRPr="0040714A" w:rsidRDefault="0040714A" w:rsidP="004071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FD07BA" w:rsidRPr="00463B82" w:rsidRDefault="00FD07BA" w:rsidP="004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3. ОРГАНИЗАЦИОННЫЙ РАЗДЕЛ</w:t>
      </w:r>
    </w:p>
    <w:p w:rsidR="00FD07BA" w:rsidRPr="00463B82" w:rsidRDefault="00FD07BA" w:rsidP="004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3.1. Учебный план</w:t>
      </w:r>
    </w:p>
    <w:p w:rsidR="00FD07BA" w:rsidRPr="00463B82" w:rsidRDefault="0040714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Учебный план АООП (вариант 2) для обучающихся с умеренной,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тяжелой, глубокой умственной отсталостью (интеллектуальными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нарушениями), с тяжелыми и множественными нарушениями развития (далее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– учебный план) обеспечивает введение в действие и реализацию требований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Стандарта, определяет общий объем нагрузки и максимальный объем учебной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нагрузки обучающихся, состав и структуру образовательных областей,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учебных предметов по годам обучения.</w:t>
      </w:r>
    </w:p>
    <w:p w:rsidR="00FD07BA" w:rsidRPr="00463B82" w:rsidRDefault="0040714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Вариант 2 АООП обучающихся с умственной отсталостью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(нарушениями интеллекта) может включать как один, так и несколько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учебных планов. Специальная индивидуальная программа развития (СИПР),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разрабатываемая образовательной организацией на основе АООП, включает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индивидуальный учебный план (ИУП), содержащий предметные области,</w:t>
      </w:r>
      <w:r w:rsidR="0040714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предметы и коррекционные курсы, которые соответствуют особым</w:t>
      </w:r>
      <w:r w:rsidR="0040714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образовательным возможностям и потребностям конкретного обучающегося.</w:t>
      </w:r>
    </w:p>
    <w:p w:rsidR="00FD07BA" w:rsidRPr="00463B82" w:rsidRDefault="0040714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Общий объём нагрузки, включенной в ИУП не может превышать объем,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предусмотренный учебным планом АООП.</w:t>
      </w:r>
    </w:p>
    <w:p w:rsidR="00FD07BA" w:rsidRPr="00463B82" w:rsidRDefault="0040714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Формы организации образовательного процесса, чередование учебной и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внеурочной деятельности в рамках реализации АООП образования определяет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образовательная организация.</w:t>
      </w:r>
    </w:p>
    <w:p w:rsidR="00FD07BA" w:rsidRPr="00463B82" w:rsidRDefault="0040714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4"/>
          <w:szCs w:val="24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Учебные планы обеспечивают в случаях, предусмотренных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законодательством Российской Федерации в области образования,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возможность обучения на государственных языках субъектов Российской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Федерации, а также возможность их изучения, и устанавливают количество</w:t>
      </w:r>
    </w:p>
    <w:p w:rsidR="00FD07BA" w:rsidRPr="00463B82" w:rsidRDefault="00FD07BA" w:rsidP="00C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занятий, отводимых на их изучение, по классам (годам) обучения.</w:t>
      </w:r>
    </w:p>
    <w:p w:rsidR="00FD07BA" w:rsidRPr="00463B82" w:rsidRDefault="00FD07BA" w:rsidP="004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Учебный план </w:t>
      </w:r>
      <w:r w:rsidR="0040714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включает две части:</w:t>
      </w:r>
    </w:p>
    <w:p w:rsidR="00FD07BA" w:rsidRPr="00463B82" w:rsidRDefault="00FD07BA" w:rsidP="004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I – обязательная часть, включает:</w:t>
      </w:r>
    </w:p>
    <w:p w:rsidR="00FD07BA" w:rsidRPr="00463B82" w:rsidRDefault="00FD07BA" w:rsidP="004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шесть образовательных областей, представленных десятью учебными</w:t>
      </w:r>
      <w:r w:rsidR="0040714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предметами;</w:t>
      </w:r>
    </w:p>
    <w:p w:rsidR="00FD07BA" w:rsidRPr="00463B82" w:rsidRDefault="00FD07BA" w:rsidP="004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коррекционно-развивающие занятия, проводимые учителем-логопедом</w:t>
      </w:r>
      <w:r w:rsidR="00402A7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или учителем-дефектологом;</w:t>
      </w:r>
    </w:p>
    <w:p w:rsidR="00FD07BA" w:rsidRPr="00463B82" w:rsidRDefault="00FD07BA" w:rsidP="004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II – часть, формируемая участниками образовательного процесса, включает:</w:t>
      </w:r>
    </w:p>
    <w:p w:rsidR="00FD07BA" w:rsidRPr="00463B82" w:rsidRDefault="00FD07BA" w:rsidP="004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коррекционные курсы, проводимые различными специалистами;</w:t>
      </w:r>
    </w:p>
    <w:p w:rsidR="00FD07BA" w:rsidRPr="00463B82" w:rsidRDefault="00FD07BA" w:rsidP="004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внеурочные мероприятия.</w:t>
      </w:r>
    </w:p>
    <w:p w:rsidR="00FD07BA" w:rsidRPr="00463B82" w:rsidRDefault="00402A7B" w:rsidP="004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 прилагаемых таблицах представлен годовой и недельный учебный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план для варианта II общего образования обучающихся с умственной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отсталостью, рассчитанный на 13-летний период обучения (с 1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(дополнительного) по 4 и с 5 по 12 классы).</w:t>
      </w:r>
    </w:p>
    <w:p w:rsidR="00402A7B" w:rsidRDefault="00402A7B" w:rsidP="0040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FD07BA" w:rsidRPr="00463B82" w:rsidRDefault="00402A7B" w:rsidP="0040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lastRenderedPageBreak/>
        <w:t>Годовой учебный план АООП</w:t>
      </w:r>
    </w:p>
    <w:p w:rsidR="00FD07BA" w:rsidRPr="00463B82" w:rsidRDefault="00FD07BA" w:rsidP="0040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для обучающихся с умственной отсталостью</w:t>
      </w:r>
    </w:p>
    <w:p w:rsidR="00FD07BA" w:rsidRDefault="00FD07BA" w:rsidP="0040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(интеллектуальными нарушениями)</w:t>
      </w:r>
    </w:p>
    <w:p w:rsidR="00402A7B" w:rsidRDefault="00402A7B" w:rsidP="0040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FD07BA" w:rsidRDefault="00FD07BA" w:rsidP="0040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1 – 4 ступени (13 лет)</w:t>
      </w:r>
    </w:p>
    <w:p w:rsidR="00217993" w:rsidRDefault="00217993" w:rsidP="0040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42"/>
        <w:gridCol w:w="2888"/>
        <w:gridCol w:w="636"/>
        <w:gridCol w:w="636"/>
        <w:gridCol w:w="636"/>
        <w:gridCol w:w="636"/>
        <w:gridCol w:w="644"/>
        <w:gridCol w:w="1053"/>
      </w:tblGrid>
      <w:tr w:rsidR="004B7660" w:rsidRPr="00AF6D47" w:rsidTr="00985ECA">
        <w:tc>
          <w:tcPr>
            <w:tcW w:w="1276" w:type="pct"/>
            <w:vMerge w:val="restart"/>
          </w:tcPr>
          <w:p w:rsidR="004B7660" w:rsidRPr="00AF6D47" w:rsidRDefault="004B7660" w:rsidP="0040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Предметные</w:t>
            </w:r>
          </w:p>
          <w:p w:rsidR="004B7660" w:rsidRPr="00AF6D47" w:rsidRDefault="004B7660" w:rsidP="0040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области</w:t>
            </w:r>
          </w:p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pct"/>
            <w:vMerge w:val="restart"/>
          </w:tcPr>
          <w:p w:rsidR="004B7660" w:rsidRPr="00AF6D47" w:rsidRDefault="004B7660" w:rsidP="0021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Учебные</w:t>
            </w:r>
          </w:p>
          <w:p w:rsidR="004B7660" w:rsidRPr="00AF6D47" w:rsidRDefault="004B7660" w:rsidP="0021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</w:t>
            </w:r>
            <w:r w:rsidRPr="00AF6D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редметы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, </w:t>
            </w:r>
          </w:p>
          <w:p w:rsidR="004B7660" w:rsidRPr="00AF6D47" w:rsidRDefault="004B7660" w:rsidP="0021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</w:t>
            </w:r>
            <w:r w:rsidRPr="00AF6D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тупени</w:t>
            </w:r>
          </w:p>
          <w:p w:rsidR="004B7660" w:rsidRPr="00AF6D47" w:rsidRDefault="004B7660" w:rsidP="0021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pct"/>
            <w:gridSpan w:val="5"/>
          </w:tcPr>
          <w:p w:rsidR="004B7660" w:rsidRPr="00AF6D47" w:rsidRDefault="004B7660" w:rsidP="004B7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Количество часов в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F6D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неделю</w:t>
            </w:r>
          </w:p>
        </w:tc>
        <w:tc>
          <w:tcPr>
            <w:tcW w:w="550" w:type="pct"/>
            <w:vMerge w:val="restart"/>
          </w:tcPr>
          <w:p w:rsidR="004B7660" w:rsidRPr="00AF6D47" w:rsidRDefault="004B7660" w:rsidP="0040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Всего</w:t>
            </w:r>
          </w:p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4B7660" w:rsidRPr="00AF6D47" w:rsidTr="00985ECA">
        <w:tc>
          <w:tcPr>
            <w:tcW w:w="1276" w:type="pct"/>
            <w:vMerge/>
          </w:tcPr>
          <w:p w:rsidR="004B7660" w:rsidRPr="00AF6D47" w:rsidRDefault="004B7660" w:rsidP="0040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pct"/>
            <w:vMerge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4B7660" w:rsidRPr="00AF6D47" w:rsidRDefault="004B7660" w:rsidP="004B7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I</w:t>
            </w:r>
          </w:p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4B7660" w:rsidRPr="00AF6D47" w:rsidRDefault="004B7660" w:rsidP="004B7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I</w:t>
            </w:r>
          </w:p>
          <w:p w:rsidR="004B7660" w:rsidRPr="00AF6D47" w:rsidRDefault="004B7660" w:rsidP="004B7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332" w:type="pct"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336" w:type="pct"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550" w:type="pct"/>
            <w:vMerge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4B7660" w:rsidRPr="00AF6D47" w:rsidTr="00985ECA">
        <w:tc>
          <w:tcPr>
            <w:tcW w:w="1276" w:type="pct"/>
          </w:tcPr>
          <w:p w:rsidR="004B7660" w:rsidRPr="00AF6D47" w:rsidRDefault="004B7660" w:rsidP="0040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1. Язык и речевая</w:t>
            </w:r>
          </w:p>
          <w:p w:rsidR="004B7660" w:rsidRPr="00AF6D47" w:rsidRDefault="004B7660" w:rsidP="0040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практика</w:t>
            </w:r>
          </w:p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1.1 Речь и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альтернативная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(дополнительная)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коммуникация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4B7660" w:rsidRPr="004B7660" w:rsidRDefault="004B7660" w:rsidP="004B7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B766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332" w:type="pct"/>
          </w:tcPr>
          <w:p w:rsidR="004B7660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2" w:type="pct"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2" w:type="pct"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6" w:type="pct"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0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439</w:t>
            </w:r>
          </w:p>
        </w:tc>
      </w:tr>
      <w:tr w:rsidR="004B7660" w:rsidRPr="00AF6D47" w:rsidTr="00985ECA">
        <w:tc>
          <w:tcPr>
            <w:tcW w:w="1276" w:type="pct"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2. Математика</w:t>
            </w:r>
          </w:p>
        </w:tc>
        <w:tc>
          <w:tcPr>
            <w:tcW w:w="1509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2.1.Математические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представления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4B7660" w:rsidRPr="004B7660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B766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32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2" w:type="pct"/>
          </w:tcPr>
          <w:p w:rsidR="004B7660" w:rsidRDefault="004B7660">
            <w:r w:rsidRPr="003C50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2" w:type="pct"/>
          </w:tcPr>
          <w:p w:rsidR="004B7660" w:rsidRDefault="004B7660">
            <w:r w:rsidRPr="003C50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6" w:type="pct"/>
          </w:tcPr>
          <w:p w:rsidR="004B7660" w:rsidRDefault="004B7660"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38</w:t>
            </w:r>
          </w:p>
        </w:tc>
      </w:tr>
      <w:tr w:rsidR="004B7660" w:rsidRPr="00AF6D47" w:rsidTr="00985ECA">
        <w:tc>
          <w:tcPr>
            <w:tcW w:w="1276" w:type="pct"/>
            <w:vMerge w:val="restart"/>
          </w:tcPr>
          <w:p w:rsidR="004B7660" w:rsidRPr="00AF6D47" w:rsidRDefault="004B7660" w:rsidP="0040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3. Окружающий</w:t>
            </w:r>
          </w:p>
          <w:p w:rsidR="004B7660" w:rsidRPr="00AF6D47" w:rsidRDefault="004B7660" w:rsidP="0040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мир</w:t>
            </w:r>
          </w:p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3.1 Окружающий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природный мир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4B7660" w:rsidRPr="004B7660" w:rsidRDefault="004B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6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2" w:type="pct"/>
          </w:tcPr>
          <w:p w:rsidR="004B7660" w:rsidRDefault="004B7660" w:rsidP="00985ECA">
            <w:r w:rsidRPr="00404F3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2" w:type="pct"/>
          </w:tcPr>
          <w:p w:rsidR="004B7660" w:rsidRDefault="004B7660">
            <w:r w:rsidRPr="00404F3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2" w:type="pct"/>
          </w:tcPr>
          <w:p w:rsidR="004B7660" w:rsidRDefault="004B7660">
            <w:r w:rsidRPr="00404F3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6" w:type="pct"/>
          </w:tcPr>
          <w:p w:rsidR="004B7660" w:rsidRDefault="004B7660"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38</w:t>
            </w:r>
          </w:p>
        </w:tc>
      </w:tr>
      <w:tr w:rsidR="004B7660" w:rsidRPr="00AF6D47" w:rsidTr="00985ECA">
        <w:tc>
          <w:tcPr>
            <w:tcW w:w="1276" w:type="pct"/>
            <w:vMerge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3.2 Человек</w:t>
            </w:r>
          </w:p>
        </w:tc>
        <w:tc>
          <w:tcPr>
            <w:tcW w:w="332" w:type="pct"/>
          </w:tcPr>
          <w:p w:rsidR="004B7660" w:rsidRPr="004B7660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332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2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2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6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0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439</w:t>
            </w:r>
          </w:p>
        </w:tc>
      </w:tr>
      <w:tr w:rsidR="004B7660" w:rsidRPr="00AF6D47" w:rsidTr="00985ECA">
        <w:tc>
          <w:tcPr>
            <w:tcW w:w="1276" w:type="pct"/>
            <w:vMerge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3.3 Домоводство</w:t>
            </w:r>
          </w:p>
        </w:tc>
        <w:tc>
          <w:tcPr>
            <w:tcW w:w="332" w:type="pct"/>
          </w:tcPr>
          <w:p w:rsidR="004B7660" w:rsidRPr="004B7660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" w:type="pct"/>
          </w:tcPr>
          <w:p w:rsidR="004B7660" w:rsidRDefault="004B7660" w:rsidP="004B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" w:type="pct"/>
          </w:tcPr>
          <w:p w:rsidR="004B7660" w:rsidRDefault="004B7660" w:rsidP="004B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" w:type="pct"/>
          </w:tcPr>
          <w:p w:rsidR="004B7660" w:rsidRDefault="004B7660" w:rsidP="004B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6" w:type="pct"/>
          </w:tcPr>
          <w:p w:rsidR="004B7660" w:rsidRPr="00217993" w:rsidRDefault="004B7660" w:rsidP="004B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50" w:type="pct"/>
          </w:tcPr>
          <w:p w:rsidR="004B7660" w:rsidRPr="00217993" w:rsidRDefault="004B7660" w:rsidP="004B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204</w:t>
            </w:r>
          </w:p>
        </w:tc>
      </w:tr>
      <w:tr w:rsidR="004B7660" w:rsidRPr="00AF6D47" w:rsidTr="00985ECA">
        <w:tc>
          <w:tcPr>
            <w:tcW w:w="1276" w:type="pct"/>
            <w:vMerge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</w:t>
            </w: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Окружающий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социальный мир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4B7660" w:rsidRPr="004B7660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32" w:type="pct"/>
          </w:tcPr>
          <w:p w:rsidR="004B7660" w:rsidRPr="00217993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32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32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36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550" w:type="pct"/>
          </w:tcPr>
          <w:p w:rsidR="004B7660" w:rsidRPr="00217993" w:rsidRDefault="004B7660" w:rsidP="004B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38</w:t>
            </w:r>
          </w:p>
        </w:tc>
      </w:tr>
      <w:tr w:rsidR="004B7660" w:rsidRPr="00AF6D47" w:rsidTr="00985ECA">
        <w:tc>
          <w:tcPr>
            <w:tcW w:w="1276" w:type="pct"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4. Искусство</w:t>
            </w:r>
          </w:p>
        </w:tc>
        <w:tc>
          <w:tcPr>
            <w:tcW w:w="1509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4.1 Музыка  </w:t>
            </w: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 движение</w:t>
            </w:r>
          </w:p>
        </w:tc>
        <w:tc>
          <w:tcPr>
            <w:tcW w:w="332" w:type="pct"/>
          </w:tcPr>
          <w:p w:rsidR="004B7660" w:rsidRPr="004B7660" w:rsidRDefault="004B7660" w:rsidP="0098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2" w:type="pct"/>
          </w:tcPr>
          <w:p w:rsidR="004B7660" w:rsidRDefault="004B7660" w:rsidP="00985ECA">
            <w:r w:rsidRPr="00404F3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2" w:type="pct"/>
          </w:tcPr>
          <w:p w:rsidR="004B7660" w:rsidRDefault="004B7660" w:rsidP="00985ECA">
            <w:r w:rsidRPr="00404F3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2" w:type="pct"/>
          </w:tcPr>
          <w:p w:rsidR="004B7660" w:rsidRDefault="004B7660" w:rsidP="00985ECA">
            <w:r w:rsidRPr="00404F3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6" w:type="pct"/>
          </w:tcPr>
          <w:p w:rsidR="004B7660" w:rsidRDefault="004B7660" w:rsidP="00985ECA">
            <w:r w:rsidRPr="00404F3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0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338</w:t>
            </w:r>
          </w:p>
        </w:tc>
      </w:tr>
      <w:tr w:rsidR="004B7660" w:rsidRPr="00AF6D47" w:rsidTr="00985ECA">
        <w:tc>
          <w:tcPr>
            <w:tcW w:w="1276" w:type="pct"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4.2 Изобразительная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деятельность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4B7660" w:rsidRPr="004B7660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332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2" w:type="pct"/>
          </w:tcPr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2" w:type="pct"/>
          </w:tcPr>
          <w:p w:rsidR="004B7660" w:rsidRPr="004B7660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B766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336" w:type="pct"/>
          </w:tcPr>
          <w:p w:rsidR="004B7660" w:rsidRPr="004B7660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B766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550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507</w:t>
            </w:r>
          </w:p>
        </w:tc>
      </w:tr>
      <w:tr w:rsidR="004B7660" w:rsidRPr="00AF6D47" w:rsidTr="00985ECA">
        <w:tc>
          <w:tcPr>
            <w:tcW w:w="1276" w:type="pct"/>
          </w:tcPr>
          <w:p w:rsidR="004B7660" w:rsidRPr="00AF6D47" w:rsidRDefault="004B7660" w:rsidP="0040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5. Физическая</w:t>
            </w:r>
          </w:p>
          <w:p w:rsidR="004B7660" w:rsidRPr="00AF6D47" w:rsidRDefault="004B7660" w:rsidP="0040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культура</w:t>
            </w:r>
          </w:p>
          <w:p w:rsidR="004B7660" w:rsidRPr="00AF6D47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pct"/>
          </w:tcPr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5.1 Адаптивная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физкультура</w:t>
            </w:r>
          </w:p>
          <w:p w:rsidR="004B7660" w:rsidRPr="00AF6D47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4B7660" w:rsidRPr="004B7660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32" w:type="pct"/>
          </w:tcPr>
          <w:p w:rsidR="004B7660" w:rsidRPr="00217993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32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32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36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550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338</w:t>
            </w:r>
          </w:p>
        </w:tc>
      </w:tr>
      <w:tr w:rsidR="004B7660" w:rsidRPr="00AF6D47" w:rsidTr="00985ECA">
        <w:tc>
          <w:tcPr>
            <w:tcW w:w="1276" w:type="pct"/>
          </w:tcPr>
          <w:p w:rsidR="004B7660" w:rsidRPr="00AF6D47" w:rsidRDefault="004B7660" w:rsidP="0040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6. Технологии</w:t>
            </w:r>
          </w:p>
        </w:tc>
        <w:tc>
          <w:tcPr>
            <w:tcW w:w="1509" w:type="pct"/>
          </w:tcPr>
          <w:p w:rsidR="004B7660" w:rsidRPr="00AF6D47" w:rsidRDefault="004B7660" w:rsidP="0090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6.1 </w:t>
            </w:r>
            <w:r w:rsidR="0090167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Профильный труд</w:t>
            </w:r>
          </w:p>
        </w:tc>
        <w:tc>
          <w:tcPr>
            <w:tcW w:w="332" w:type="pct"/>
          </w:tcPr>
          <w:p w:rsidR="004B7660" w:rsidRPr="004B7660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4B7660" w:rsidRPr="00217993" w:rsidRDefault="004B7660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32" w:type="pct"/>
          </w:tcPr>
          <w:p w:rsidR="004B7660" w:rsidRPr="00217993" w:rsidRDefault="004B7660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32" w:type="pct"/>
          </w:tcPr>
          <w:p w:rsidR="004B7660" w:rsidRPr="00217993" w:rsidRDefault="00985ECA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36" w:type="pct"/>
          </w:tcPr>
          <w:p w:rsidR="004B7660" w:rsidRPr="00217993" w:rsidRDefault="00985ECA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" w:type="pct"/>
          </w:tcPr>
          <w:p w:rsidR="004B7660" w:rsidRPr="00217993" w:rsidRDefault="00985ECA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985ECA" w:rsidRPr="00AF6D47" w:rsidTr="00985ECA">
        <w:tc>
          <w:tcPr>
            <w:tcW w:w="1276" w:type="pct"/>
          </w:tcPr>
          <w:p w:rsidR="00985ECA" w:rsidRPr="00AF6D47" w:rsidRDefault="00985ECA" w:rsidP="0040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6D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509" w:type="pct"/>
          </w:tcPr>
          <w:p w:rsidR="00985ECA" w:rsidRPr="00AF6D47" w:rsidRDefault="00985ECA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985ECA" w:rsidRPr="004B7660" w:rsidRDefault="00985ECA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32" w:type="pct"/>
          </w:tcPr>
          <w:p w:rsidR="00985ECA" w:rsidRPr="00217993" w:rsidRDefault="00985ECA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32" w:type="pct"/>
          </w:tcPr>
          <w:p w:rsidR="00985ECA" w:rsidRPr="00217993" w:rsidRDefault="00985ECA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32" w:type="pct"/>
          </w:tcPr>
          <w:p w:rsidR="00985ECA" w:rsidRPr="00217993" w:rsidRDefault="00985ECA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36" w:type="pct"/>
          </w:tcPr>
          <w:p w:rsidR="00985ECA" w:rsidRPr="00217993" w:rsidRDefault="00985ECA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99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550" w:type="pct"/>
          </w:tcPr>
          <w:p w:rsidR="00985ECA" w:rsidRPr="00217993" w:rsidRDefault="00985ECA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338</w:t>
            </w:r>
          </w:p>
        </w:tc>
      </w:tr>
      <w:tr w:rsidR="00985ECA" w:rsidRPr="00AF6D47" w:rsidTr="00985ECA">
        <w:tc>
          <w:tcPr>
            <w:tcW w:w="2784" w:type="pct"/>
            <w:gridSpan w:val="2"/>
          </w:tcPr>
          <w:p w:rsidR="00985ECA" w:rsidRPr="00985ECA" w:rsidRDefault="00985ECA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85ECA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32" w:type="pct"/>
          </w:tcPr>
          <w:p w:rsidR="00985ECA" w:rsidRPr="00AF6D47" w:rsidRDefault="00985ECA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332" w:type="pct"/>
          </w:tcPr>
          <w:p w:rsidR="00985ECA" w:rsidRPr="00AF6D47" w:rsidRDefault="00985ECA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332" w:type="pct"/>
          </w:tcPr>
          <w:p w:rsidR="00985ECA" w:rsidRPr="00AF6D47" w:rsidRDefault="00985ECA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332" w:type="pct"/>
          </w:tcPr>
          <w:p w:rsidR="00985ECA" w:rsidRPr="00AF6D47" w:rsidRDefault="00985ECA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336" w:type="pct"/>
          </w:tcPr>
          <w:p w:rsidR="00985ECA" w:rsidRPr="00AF6D47" w:rsidRDefault="00985ECA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550" w:type="pct"/>
          </w:tcPr>
          <w:p w:rsidR="00985ECA" w:rsidRPr="00AF6D47" w:rsidRDefault="00985ECA" w:rsidP="00FD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3516</w:t>
            </w:r>
          </w:p>
        </w:tc>
      </w:tr>
      <w:tr w:rsidR="00985ECA" w:rsidRPr="00AF6D47" w:rsidTr="00985ECA">
        <w:tc>
          <w:tcPr>
            <w:tcW w:w="2784" w:type="pct"/>
            <w:gridSpan w:val="2"/>
          </w:tcPr>
          <w:p w:rsidR="00985ECA" w:rsidRPr="00463B82" w:rsidRDefault="00985ECA" w:rsidP="00985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463B82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Максимально допустимая недельная</w:t>
            </w:r>
          </w:p>
          <w:p w:rsidR="00985ECA" w:rsidRPr="00AF6D47" w:rsidRDefault="00985ECA" w:rsidP="00985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63B82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нагрузка (при 5-дневной учебной неделе)</w:t>
            </w:r>
          </w:p>
        </w:tc>
        <w:tc>
          <w:tcPr>
            <w:tcW w:w="332" w:type="pct"/>
          </w:tcPr>
          <w:p w:rsidR="00985ECA" w:rsidRPr="00AF6D47" w:rsidRDefault="00985ECA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332" w:type="pct"/>
          </w:tcPr>
          <w:p w:rsidR="00985ECA" w:rsidRPr="00AF6D47" w:rsidRDefault="00985ECA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332" w:type="pct"/>
          </w:tcPr>
          <w:p w:rsidR="00985ECA" w:rsidRPr="00AF6D47" w:rsidRDefault="00985ECA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332" w:type="pct"/>
          </w:tcPr>
          <w:p w:rsidR="00985ECA" w:rsidRPr="00AF6D47" w:rsidRDefault="00985ECA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336" w:type="pct"/>
          </w:tcPr>
          <w:p w:rsidR="00985ECA" w:rsidRPr="00AF6D47" w:rsidRDefault="00985ECA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550" w:type="pct"/>
          </w:tcPr>
          <w:p w:rsidR="00985ECA" w:rsidRPr="00AF6D47" w:rsidRDefault="00985ECA" w:rsidP="0098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3516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852"/>
        <w:gridCol w:w="1133"/>
        <w:gridCol w:w="852"/>
        <w:gridCol w:w="852"/>
        <w:gridCol w:w="842"/>
        <w:gridCol w:w="821"/>
      </w:tblGrid>
      <w:tr w:rsidR="00985ECA" w:rsidRPr="00985ECA" w:rsidTr="00985ECA">
        <w:trPr>
          <w:trHeight w:val="110"/>
        </w:trPr>
        <w:tc>
          <w:tcPr>
            <w:tcW w:w="5000" w:type="pct"/>
            <w:gridSpan w:val="7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II. Часть, формируемая участниками образовательных отношений</w:t>
            </w:r>
          </w:p>
        </w:tc>
      </w:tr>
      <w:tr w:rsidR="00985ECA" w:rsidRPr="00985ECA" w:rsidTr="00985ECA">
        <w:trPr>
          <w:trHeight w:val="110"/>
        </w:trPr>
        <w:tc>
          <w:tcPr>
            <w:tcW w:w="2204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доп. </w:t>
            </w:r>
          </w:p>
        </w:tc>
        <w:tc>
          <w:tcPr>
            <w:tcW w:w="592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440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429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985ECA" w:rsidRPr="00985ECA" w:rsidTr="00985ECA">
        <w:trPr>
          <w:trHeight w:val="110"/>
        </w:trPr>
        <w:tc>
          <w:tcPr>
            <w:tcW w:w="2204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Сенсорное развитие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592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40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29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507 </w:t>
            </w:r>
          </w:p>
        </w:tc>
      </w:tr>
      <w:tr w:rsidR="00985ECA" w:rsidRPr="00985ECA" w:rsidTr="00985ECA">
        <w:trPr>
          <w:trHeight w:val="110"/>
        </w:trPr>
        <w:tc>
          <w:tcPr>
            <w:tcW w:w="2204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Предметно-практические действия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592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40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29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507 </w:t>
            </w:r>
          </w:p>
        </w:tc>
      </w:tr>
      <w:tr w:rsidR="00985ECA" w:rsidRPr="00985ECA" w:rsidTr="00985ECA">
        <w:trPr>
          <w:trHeight w:val="110"/>
        </w:trPr>
        <w:tc>
          <w:tcPr>
            <w:tcW w:w="2204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Двигательное развитие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592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40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29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338 </w:t>
            </w:r>
          </w:p>
        </w:tc>
      </w:tr>
      <w:tr w:rsidR="00985ECA" w:rsidRPr="00985ECA" w:rsidTr="00985ECA">
        <w:trPr>
          <w:trHeight w:val="110"/>
        </w:trPr>
        <w:tc>
          <w:tcPr>
            <w:tcW w:w="2204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Альтернативная коммуникация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592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40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29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338 </w:t>
            </w:r>
          </w:p>
        </w:tc>
      </w:tr>
      <w:tr w:rsidR="00985ECA" w:rsidRPr="00985ECA" w:rsidTr="00985ECA">
        <w:trPr>
          <w:trHeight w:val="110"/>
        </w:trPr>
        <w:tc>
          <w:tcPr>
            <w:tcW w:w="2204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коррекционные курсы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330 </w:t>
            </w:r>
          </w:p>
        </w:tc>
        <w:tc>
          <w:tcPr>
            <w:tcW w:w="592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340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340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340 </w:t>
            </w:r>
          </w:p>
        </w:tc>
        <w:tc>
          <w:tcPr>
            <w:tcW w:w="440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340 </w:t>
            </w:r>
          </w:p>
        </w:tc>
        <w:tc>
          <w:tcPr>
            <w:tcW w:w="429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1 690 </w:t>
            </w:r>
          </w:p>
        </w:tc>
      </w:tr>
      <w:tr w:rsidR="00985ECA" w:rsidRPr="00985ECA" w:rsidTr="00985ECA">
        <w:trPr>
          <w:trHeight w:val="379"/>
        </w:trPr>
        <w:tc>
          <w:tcPr>
            <w:tcW w:w="2204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5 дней 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5ECA" w:rsidRPr="00985ECA" w:rsidTr="00985ECA">
        <w:trPr>
          <w:trHeight w:val="379"/>
        </w:trPr>
        <w:tc>
          <w:tcPr>
            <w:tcW w:w="2204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к финансированию: 5 дней - 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1 188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1 224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1 224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1 292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1 292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</w:tcPr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6 220</w:t>
            </w:r>
          </w:p>
          <w:p w:rsidR="00985ECA" w:rsidRPr="00985ECA" w:rsidRDefault="00985ECA" w:rsidP="0098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940FE" w:rsidRDefault="004940FE" w:rsidP="00985ECA">
      <w:pPr>
        <w:tabs>
          <w:tab w:val="left" w:pos="19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AF6D47" w:rsidRPr="00463B82" w:rsidRDefault="00AF6D47" w:rsidP="0040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985ECA" w:rsidRDefault="00985ECA" w:rsidP="00AF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985ECA" w:rsidRDefault="00985ECA" w:rsidP="00AF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901678" w:rsidRDefault="00901678" w:rsidP="00AF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985ECA" w:rsidRDefault="00985ECA" w:rsidP="00AF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985ECA" w:rsidRDefault="00985ECA" w:rsidP="00AF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FD07BA" w:rsidRPr="00463B82" w:rsidRDefault="00FD07BA" w:rsidP="00AF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Недельный учебный план АООП </w:t>
      </w:r>
    </w:p>
    <w:p w:rsidR="00FD07BA" w:rsidRPr="00463B82" w:rsidRDefault="00FD07BA" w:rsidP="00AF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для обучающихся с умственной отсталостью </w:t>
      </w:r>
      <w:r w:rsidR="00985ECA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                      </w:t>
      </w: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(интеллектуальными</w:t>
      </w:r>
    </w:p>
    <w:p w:rsidR="00FD07BA" w:rsidRPr="00463B82" w:rsidRDefault="00FD07BA" w:rsidP="00AF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нарушениями)</w:t>
      </w:r>
    </w:p>
    <w:p w:rsidR="00FD07BA" w:rsidRDefault="00FD07BA" w:rsidP="00AF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1-4 ступени (13 лет)</w:t>
      </w:r>
    </w:p>
    <w:p w:rsidR="00985ECA" w:rsidRDefault="00985ECA" w:rsidP="00AF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42"/>
        <w:gridCol w:w="2888"/>
        <w:gridCol w:w="635"/>
        <w:gridCol w:w="636"/>
        <w:gridCol w:w="636"/>
        <w:gridCol w:w="636"/>
        <w:gridCol w:w="645"/>
        <w:gridCol w:w="1053"/>
      </w:tblGrid>
      <w:tr w:rsidR="00901678" w:rsidRPr="00901678" w:rsidTr="00901678">
        <w:tc>
          <w:tcPr>
            <w:tcW w:w="1276" w:type="pct"/>
            <w:vMerge w:val="restar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Предметные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области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pct"/>
            <w:vMerge w:val="restar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Учебные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предметы, 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ступени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gridSpan w:val="5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50" w:type="pct"/>
            <w:vMerge w:val="restar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Всего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901678" w:rsidRPr="00901678" w:rsidTr="00901678">
        <w:tc>
          <w:tcPr>
            <w:tcW w:w="1276" w:type="pct"/>
            <w:vMerge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pct"/>
            <w:vMerge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I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I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332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337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550" w:type="pct"/>
            <w:vMerge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901678" w:rsidRPr="00901678" w:rsidTr="00901678">
        <w:tc>
          <w:tcPr>
            <w:tcW w:w="1276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 Язык и речевая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практика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 Речь и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альтернативная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(дополнительная)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коммуникация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3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3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3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7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550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13 </w:t>
            </w:r>
          </w:p>
        </w:tc>
      </w:tr>
      <w:tr w:rsidR="00901678" w:rsidRPr="00901678" w:rsidTr="00901678">
        <w:tc>
          <w:tcPr>
            <w:tcW w:w="1276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 Математика</w:t>
            </w:r>
          </w:p>
        </w:tc>
        <w:tc>
          <w:tcPr>
            <w:tcW w:w="1509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2.1.Математические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представления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7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550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10 </w:t>
            </w:r>
          </w:p>
        </w:tc>
      </w:tr>
      <w:tr w:rsidR="00901678" w:rsidRPr="00901678" w:rsidTr="00901678">
        <w:tc>
          <w:tcPr>
            <w:tcW w:w="1276" w:type="pct"/>
            <w:vMerge w:val="restar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 Окружающий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мир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3.1 Окружающий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природный мир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7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550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10 </w:t>
            </w:r>
          </w:p>
        </w:tc>
      </w:tr>
      <w:tr w:rsidR="00901678" w:rsidRPr="00901678" w:rsidTr="00901678">
        <w:tc>
          <w:tcPr>
            <w:tcW w:w="1276" w:type="pct"/>
            <w:vMerge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3.2 Человек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3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3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3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7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550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13 </w:t>
            </w:r>
          </w:p>
        </w:tc>
      </w:tr>
      <w:tr w:rsidR="00901678" w:rsidRPr="00901678" w:rsidTr="00901678">
        <w:tc>
          <w:tcPr>
            <w:tcW w:w="1276" w:type="pct"/>
            <w:vMerge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3.3 Домоводство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-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-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-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3 </w:t>
            </w:r>
          </w:p>
        </w:tc>
        <w:tc>
          <w:tcPr>
            <w:tcW w:w="337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3 </w:t>
            </w:r>
          </w:p>
        </w:tc>
        <w:tc>
          <w:tcPr>
            <w:tcW w:w="550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6 </w:t>
            </w:r>
          </w:p>
        </w:tc>
      </w:tr>
      <w:tr w:rsidR="00901678" w:rsidRPr="00901678" w:rsidTr="00901678">
        <w:tc>
          <w:tcPr>
            <w:tcW w:w="1276" w:type="pct"/>
            <w:vMerge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3.4 Окружающий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социальный мир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1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1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1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7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550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7 </w:t>
            </w:r>
          </w:p>
        </w:tc>
      </w:tr>
      <w:tr w:rsidR="00901678" w:rsidRPr="00901678" w:rsidTr="00901678">
        <w:tc>
          <w:tcPr>
            <w:tcW w:w="1276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 Искусство</w:t>
            </w:r>
          </w:p>
        </w:tc>
        <w:tc>
          <w:tcPr>
            <w:tcW w:w="1509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4.1 Музыка  и движение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7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550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10 </w:t>
            </w:r>
          </w:p>
        </w:tc>
      </w:tr>
      <w:tr w:rsidR="00901678" w:rsidRPr="00901678" w:rsidTr="00901678">
        <w:tc>
          <w:tcPr>
            <w:tcW w:w="1276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4.2 Изобразительная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деятельность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3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3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3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3 </w:t>
            </w:r>
          </w:p>
        </w:tc>
        <w:tc>
          <w:tcPr>
            <w:tcW w:w="337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3 </w:t>
            </w:r>
          </w:p>
        </w:tc>
        <w:tc>
          <w:tcPr>
            <w:tcW w:w="550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15 </w:t>
            </w:r>
          </w:p>
        </w:tc>
      </w:tr>
      <w:tr w:rsidR="00901678" w:rsidRPr="00901678" w:rsidTr="00901678">
        <w:tc>
          <w:tcPr>
            <w:tcW w:w="1276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5. Физическая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культура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5.1 Адаптивная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физкультура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7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550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10 </w:t>
            </w:r>
          </w:p>
        </w:tc>
      </w:tr>
      <w:tr w:rsidR="00901678" w:rsidRPr="00901678" w:rsidTr="00901678">
        <w:tc>
          <w:tcPr>
            <w:tcW w:w="1276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6. Технологии</w:t>
            </w:r>
          </w:p>
        </w:tc>
        <w:tc>
          <w:tcPr>
            <w:tcW w:w="1509" w:type="pct"/>
          </w:tcPr>
          <w:p w:rsidR="00901678" w:rsidRPr="00901678" w:rsidRDefault="00901678" w:rsidP="0090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6.1 Профильный труд</w:t>
            </w:r>
          </w:p>
        </w:tc>
        <w:tc>
          <w:tcPr>
            <w:tcW w:w="332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2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2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2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7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901678" w:rsidRPr="00901678" w:rsidTr="00901678">
        <w:tc>
          <w:tcPr>
            <w:tcW w:w="1276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 Коррекционно-развивающие занятия</w:t>
            </w:r>
          </w:p>
        </w:tc>
        <w:tc>
          <w:tcPr>
            <w:tcW w:w="1509" w:type="pct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337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2 </w:t>
            </w:r>
          </w:p>
        </w:tc>
        <w:tc>
          <w:tcPr>
            <w:tcW w:w="550" w:type="pct"/>
          </w:tcPr>
          <w:p w:rsidR="00901678" w:rsidRPr="00901678" w:rsidRDefault="00901678">
            <w:pPr>
              <w:pStyle w:val="Default"/>
            </w:pPr>
            <w:r w:rsidRPr="00901678">
              <w:t xml:space="preserve">10 </w:t>
            </w:r>
          </w:p>
        </w:tc>
      </w:tr>
      <w:tr w:rsidR="00901678" w:rsidRPr="00901678" w:rsidTr="00901678">
        <w:tc>
          <w:tcPr>
            <w:tcW w:w="2784" w:type="pct"/>
            <w:gridSpan w:val="2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rPr>
                <w:b/>
                <w:bCs/>
              </w:rPr>
              <w:t xml:space="preserve">20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rPr>
                <w:b/>
                <w:bCs/>
              </w:rPr>
              <w:t xml:space="preserve">20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rPr>
                <w:b/>
                <w:bCs/>
              </w:rPr>
              <w:t xml:space="preserve">20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rPr>
                <w:b/>
                <w:bCs/>
              </w:rPr>
              <w:t xml:space="preserve">22 </w:t>
            </w:r>
          </w:p>
        </w:tc>
        <w:tc>
          <w:tcPr>
            <w:tcW w:w="337" w:type="pct"/>
          </w:tcPr>
          <w:p w:rsidR="00901678" w:rsidRPr="00901678" w:rsidRDefault="00901678">
            <w:pPr>
              <w:pStyle w:val="Default"/>
            </w:pPr>
            <w:r w:rsidRPr="00901678">
              <w:rPr>
                <w:b/>
                <w:bCs/>
              </w:rPr>
              <w:t xml:space="preserve">22 </w:t>
            </w:r>
          </w:p>
        </w:tc>
        <w:tc>
          <w:tcPr>
            <w:tcW w:w="550" w:type="pct"/>
          </w:tcPr>
          <w:p w:rsidR="00901678" w:rsidRPr="00901678" w:rsidRDefault="00901678">
            <w:pPr>
              <w:pStyle w:val="Default"/>
            </w:pPr>
            <w:r w:rsidRPr="00901678">
              <w:rPr>
                <w:b/>
                <w:bCs/>
              </w:rPr>
              <w:t xml:space="preserve">104 </w:t>
            </w:r>
          </w:p>
        </w:tc>
      </w:tr>
      <w:tr w:rsidR="00901678" w:rsidRPr="00901678" w:rsidTr="00901678">
        <w:tc>
          <w:tcPr>
            <w:tcW w:w="2784" w:type="pct"/>
            <w:gridSpan w:val="2"/>
          </w:tcPr>
          <w:p w:rsidR="00901678" w:rsidRPr="00901678" w:rsidRDefault="00901678" w:rsidP="00B7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Максимально допустимая недельная</w:t>
            </w:r>
          </w:p>
          <w:p w:rsidR="00901678" w:rsidRPr="00901678" w:rsidRDefault="00901678" w:rsidP="00B7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678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нагрузка (при 5-дневной учебной неделе)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rPr>
                <w:b/>
                <w:bCs/>
              </w:rPr>
              <w:t xml:space="preserve">20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rPr>
                <w:b/>
                <w:bCs/>
              </w:rPr>
              <w:t xml:space="preserve">20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rPr>
                <w:b/>
                <w:bCs/>
              </w:rPr>
              <w:t xml:space="preserve">20 </w:t>
            </w:r>
          </w:p>
        </w:tc>
        <w:tc>
          <w:tcPr>
            <w:tcW w:w="332" w:type="pct"/>
          </w:tcPr>
          <w:p w:rsidR="00901678" w:rsidRPr="00901678" w:rsidRDefault="00901678">
            <w:pPr>
              <w:pStyle w:val="Default"/>
            </w:pPr>
            <w:r w:rsidRPr="00901678">
              <w:rPr>
                <w:b/>
                <w:bCs/>
              </w:rPr>
              <w:t xml:space="preserve">22 </w:t>
            </w:r>
          </w:p>
        </w:tc>
        <w:tc>
          <w:tcPr>
            <w:tcW w:w="337" w:type="pct"/>
          </w:tcPr>
          <w:p w:rsidR="00901678" w:rsidRPr="00901678" w:rsidRDefault="00901678">
            <w:pPr>
              <w:pStyle w:val="Default"/>
            </w:pPr>
            <w:r w:rsidRPr="00901678">
              <w:rPr>
                <w:b/>
                <w:bCs/>
              </w:rPr>
              <w:t xml:space="preserve">22 </w:t>
            </w:r>
          </w:p>
        </w:tc>
        <w:tc>
          <w:tcPr>
            <w:tcW w:w="550" w:type="pct"/>
          </w:tcPr>
          <w:p w:rsidR="00901678" w:rsidRPr="00901678" w:rsidRDefault="00901678">
            <w:pPr>
              <w:pStyle w:val="Default"/>
            </w:pPr>
            <w:r w:rsidRPr="00901678">
              <w:rPr>
                <w:b/>
                <w:bCs/>
              </w:rPr>
              <w:t xml:space="preserve">104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852"/>
        <w:gridCol w:w="1133"/>
        <w:gridCol w:w="852"/>
        <w:gridCol w:w="852"/>
        <w:gridCol w:w="842"/>
        <w:gridCol w:w="821"/>
      </w:tblGrid>
      <w:tr w:rsidR="00901678" w:rsidRPr="00985ECA" w:rsidTr="00B74E83">
        <w:trPr>
          <w:trHeight w:val="110"/>
        </w:trPr>
        <w:tc>
          <w:tcPr>
            <w:tcW w:w="5000" w:type="pct"/>
            <w:gridSpan w:val="7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II. Часть, формируемая участниками образовательных отношений</w:t>
            </w:r>
          </w:p>
        </w:tc>
      </w:tr>
      <w:tr w:rsidR="00901678" w:rsidRPr="00985ECA" w:rsidTr="00B74E83">
        <w:trPr>
          <w:trHeight w:val="110"/>
        </w:trPr>
        <w:tc>
          <w:tcPr>
            <w:tcW w:w="2204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445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доп. </w:t>
            </w:r>
          </w:p>
        </w:tc>
        <w:tc>
          <w:tcPr>
            <w:tcW w:w="592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45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445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440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429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901678" w:rsidRPr="00985ECA" w:rsidTr="00B74E83">
        <w:trPr>
          <w:trHeight w:val="110"/>
        </w:trPr>
        <w:tc>
          <w:tcPr>
            <w:tcW w:w="2204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Сенсорное развитие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592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0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429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</w:tr>
      <w:tr w:rsidR="00901678" w:rsidRPr="00985ECA" w:rsidTr="00B74E83">
        <w:trPr>
          <w:trHeight w:val="110"/>
        </w:trPr>
        <w:tc>
          <w:tcPr>
            <w:tcW w:w="2204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Предметно-практические действия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592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0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429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</w:tr>
      <w:tr w:rsidR="00901678" w:rsidRPr="00985ECA" w:rsidTr="00B74E83">
        <w:trPr>
          <w:trHeight w:val="110"/>
        </w:trPr>
        <w:tc>
          <w:tcPr>
            <w:tcW w:w="2204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Двигательное развитие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592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40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29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901678" w:rsidRPr="00985ECA" w:rsidTr="00B74E83">
        <w:trPr>
          <w:trHeight w:val="110"/>
        </w:trPr>
        <w:tc>
          <w:tcPr>
            <w:tcW w:w="2204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Альтернативная коммуникация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592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40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29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901678" w:rsidRPr="00985ECA" w:rsidTr="00B74E83">
        <w:trPr>
          <w:trHeight w:val="110"/>
        </w:trPr>
        <w:tc>
          <w:tcPr>
            <w:tcW w:w="2204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коррекционные курсы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92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445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440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429" w:type="pct"/>
          </w:tcPr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</w:p>
        </w:tc>
      </w:tr>
      <w:tr w:rsidR="00901678" w:rsidRPr="00985ECA" w:rsidTr="00B74E83">
        <w:trPr>
          <w:trHeight w:val="379"/>
        </w:trPr>
        <w:tc>
          <w:tcPr>
            <w:tcW w:w="2204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5 дней </w:t>
            </w:r>
          </w:p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901678" w:rsidRDefault="00901678" w:rsidP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" w:type="pct"/>
          </w:tcPr>
          <w:p w:rsidR="00901678" w:rsidRDefault="00901678" w:rsidP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</w:tcPr>
          <w:p w:rsidR="00901678" w:rsidRDefault="00901678" w:rsidP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</w:tcPr>
          <w:p w:rsidR="00901678" w:rsidRDefault="00901678" w:rsidP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</w:tcPr>
          <w:p w:rsidR="00901678" w:rsidRDefault="00901678" w:rsidP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9" w:type="pct"/>
          </w:tcPr>
          <w:p w:rsidR="00901678" w:rsidRDefault="00901678" w:rsidP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01678" w:rsidRPr="00985ECA" w:rsidTr="00B74E83">
        <w:trPr>
          <w:trHeight w:val="379"/>
        </w:trPr>
        <w:tc>
          <w:tcPr>
            <w:tcW w:w="2204" w:type="pct"/>
          </w:tcPr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к финансированию: 5 дней - </w:t>
            </w:r>
          </w:p>
          <w:p w:rsidR="00901678" w:rsidRPr="00985ECA" w:rsidRDefault="00901678" w:rsidP="00B7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</w:tcPr>
          <w:p w:rsidR="00901678" w:rsidRDefault="00901678" w:rsidP="009016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2" w:type="pct"/>
          </w:tcPr>
          <w:p w:rsidR="00901678" w:rsidRDefault="00901678" w:rsidP="009016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</w:tcPr>
          <w:p w:rsidR="00901678" w:rsidRDefault="00901678" w:rsidP="009016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</w:tcPr>
          <w:p w:rsidR="00901678" w:rsidRDefault="00901678" w:rsidP="009016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</w:tcPr>
          <w:p w:rsidR="00901678" w:rsidRDefault="00901678" w:rsidP="009016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9" w:type="pct"/>
          </w:tcPr>
          <w:p w:rsidR="00901678" w:rsidRDefault="00901678" w:rsidP="009016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</w:t>
            </w:r>
          </w:p>
          <w:p w:rsidR="00901678" w:rsidRDefault="009016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D07BA" w:rsidRPr="00463B82" w:rsidRDefault="00FD07BA" w:rsidP="007B3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При организации образования на основе СИПР индивидуальная</w:t>
      </w:r>
      <w:r w:rsidR="007B3C90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недельная нагрузка обучающегося может варьироваться. Так, с учетом</w:t>
      </w:r>
      <w:r w:rsidR="007B3C90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учебного плана организации, реализующей вариант 2 АООП, составляется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ИУП для каждого обучающегося, в котором определен индивидуальный набор</w:t>
      </w:r>
      <w:r w:rsidR="007B3C90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учебных предметов и коррекционных курсов с указанием объема учебной</w:t>
      </w:r>
      <w:r w:rsidR="007B3C90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нагрузки. Различия в индивидуальных учебных планах объясняются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разнообразием образовательных потребностей, индивидуальных</w:t>
      </w:r>
      <w:r w:rsidR="007B3C90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возможностей и особенностей развития обучающихся. В индивидуальных</w:t>
      </w:r>
      <w:r w:rsidR="007B3C90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учебных планах детей с наиболее тяжелыми нарушениями развития, как</w:t>
      </w:r>
      <w:r w:rsidR="007B3C90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правило, преобладают занятия коррекционной направленности, у детей с</w:t>
      </w:r>
      <w:r w:rsidR="007B3C90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менее выраженными нарушениями развития больший объём учебной нагрузки</w:t>
      </w:r>
      <w:r w:rsidR="007B3C90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распределится на предметные области. Для детей, образовательные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потребности которых не включают освоение предметов основной части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учебного плана, учебная нагрузка рассчитывается следующим образом: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увеличивается количество часов коррекционных курсов и добавляются часы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коррекционно-развивающих занятий в пределах максимально допустимой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нагрузки, установленной учебным планом. Некоторые дети, испытывающие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трудности адаптации к условиям обучения в группе, могут находиться в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организации ограниченное время, объем их нагрузки также лимитируется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индивидуальным учебным планом и отражается в расписании занятий.</w:t>
      </w:r>
    </w:p>
    <w:p w:rsidR="00FD07BA" w:rsidRPr="00463B82" w:rsidRDefault="00FD07BA" w:rsidP="00C84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Процесс обучения по предметам организуется в форме урока. Учитель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проводит урок для состава всего класса, или для группы учащихся, а также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индивидуальную работу с обучающимся в соответствии с расписанием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уроков. Продолжительность индивидуальных занятий не должна превышать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25 мин., фронтальных, групповых и подгрупповых занятий – не более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40 минут. В учебном плане устанавливается количество учебных часов по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предметам обучения на единицу обучающихся. Единицей обучающихся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считается: один ученик (индивидуальная работа), группа (2 – 3 обучающихся),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класс (все обучающиеся класса).</w:t>
      </w:r>
    </w:p>
    <w:p w:rsidR="00FD07BA" w:rsidRPr="00463B82" w:rsidRDefault="00FD07BA" w:rsidP="00C84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>Равномерное распределение учебных часов по предметам для разных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возрастных групп связана с необходимостью поэтапного повторения и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закрепления формируемых учебных действий, отражает потребность в них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>.</w:t>
      </w:r>
      <w:r w:rsidRPr="00463B82">
        <w:rPr>
          <w:rFonts w:ascii="Times New Roman" w:hAnsi="Times New Roman" w:cs="Times New Roman"/>
          <w:iCs/>
          <w:color w:val="00000A"/>
          <w:sz w:val="18"/>
          <w:szCs w:val="1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Для расчета нагрузки на педагогических работников общее количество часов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по каждому предмету или коррекционному занятию рассчитывается путем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умножения количества часов, предусмотренных учебным планом, на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количество единиц (индивидуальных, групповых, классных уроков/занятий) и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оформляется приложением к учебному плану, как обоснование учебной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нагрузки для педагогических работников.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</w:t>
      </w:r>
    </w:p>
    <w:p w:rsidR="00FD07BA" w:rsidRPr="00463B82" w:rsidRDefault="00FD07BA" w:rsidP="00C84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Коррекционные курсы реализуются, как правило, в форме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индивидуальных занятий. Выбор дисциплин коррекционно-развивающей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направленности для индивидуальных и групповых занятий, их количественное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соотношение может осуществляться образовательной организацией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самостоятельно, исходя из особенностей развития обучающихся с умственной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отсталостью и на основании рекомендаций психолого-медико-педагогической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комиссии / консилиума и индивидуальной программы реабилитации инвалида.</w:t>
      </w:r>
    </w:p>
    <w:p w:rsidR="00FD07BA" w:rsidRPr="00463B82" w:rsidRDefault="00FD07BA" w:rsidP="00C84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Продолжительность коррекционного занятия варьируется с учетом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психофизического состояния ребенка до 25 минут.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 часть, формируемую участниками образовательных отношений,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входит и внеурочная деятельность, которая направлена на развитие личности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развитие личности обучающегося средствами физического, нравственного,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эстетического, трудового воспитания, а также на расширение контактов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обучающихся с обычно развивающимися сверстниками и взаимодействие с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обществом. Организация внеурочной воспитательной работы является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неотъемлемой частью образовательного процесса в образоват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>ельной орга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низации.</w:t>
      </w:r>
    </w:p>
    <w:p w:rsidR="00FD07BA" w:rsidRPr="00463B82" w:rsidRDefault="00FD07BA" w:rsidP="00C84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Чередование учебной и внеурочной деятельности в рамках реализации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АООП и СИПР определяет образовательная организация.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Время, отведённое на внеурочную деятельность (внеклассную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воспитательную работу), не учитывается при определении максимально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допустимой недельной нагрузки обучающихся, но учитывается при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определении объёмов финансирования, направляемых на реализацию АООП.</w:t>
      </w:r>
    </w:p>
    <w:p w:rsidR="00FD07BA" w:rsidRPr="00463B82" w:rsidRDefault="00FD07BA" w:rsidP="00C84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Срок освоения АООП (вариант 2) обучающимися с умственной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отсталостью составляет 13 лет.</w:t>
      </w:r>
    </w:p>
    <w:p w:rsidR="00FD07BA" w:rsidRPr="00463B82" w:rsidRDefault="00FD07BA" w:rsidP="00C84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Реализация АООП в части трудового обучения осуществляется исходя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из региональных условий, ориентированных на потребность в рабочих кадрах,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 учетом индивидуальных особенностей психофизического развития,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здоровья, возможностей, а также интересов учащихся и их родителей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(законных представителей) на основе выбора профиля труда, в том числе</w:t>
      </w:r>
      <w:r w:rsidR="00C84A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включающего в себя подготовку учащегося для индивидуальной трудовой</w:t>
      </w:r>
    </w:p>
    <w:p w:rsidR="00FD07BA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деятельности.</w:t>
      </w: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sectPr w:rsidR="00C84AA7" w:rsidSect="00E57E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7BA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lastRenderedPageBreak/>
        <w:t>3.2. Система условий реализации адаптированной основной</w:t>
      </w:r>
      <w:r w:rsidR="00AF6D47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общеобразовательной программы образования обучающихся с</w:t>
      </w:r>
      <w:r w:rsidR="00AF6D47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умеренной, тяжелой и глубокой умственной отсталостью</w:t>
      </w:r>
      <w:r w:rsidR="00AF6D47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(интеллектуальными нарушениями), тяжелыми и множественными</w:t>
      </w:r>
      <w:r w:rsidR="00AF6D47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нарушениями развития (вариант 2)</w:t>
      </w: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C84AA7" w:rsidRDefault="00C84AA7" w:rsidP="00C84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3.2.1. Кадровые условия реализации адаптированной основной</w:t>
      </w:r>
      <w:r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общеобразовательной программы</w:t>
      </w:r>
    </w:p>
    <w:p w:rsidR="00C84AA7" w:rsidRDefault="00C84AA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C84AA7" w:rsidRDefault="00C84AA7" w:rsidP="00C84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Кадровые условия </w:t>
      </w:r>
      <w:r>
        <w:rPr>
          <w:rFonts w:ascii="Times New Roman" w:hAnsi="Times New Roman" w:cs="Times New Roman"/>
          <w:sz w:val="24"/>
          <w:szCs w:val="24"/>
        </w:rPr>
        <w:t>в МБОУ «ООШ №5</w:t>
      </w:r>
      <w:r w:rsidRPr="007E6A9F">
        <w:rPr>
          <w:rFonts w:ascii="Times New Roman" w:hAnsi="Times New Roman" w:cs="Times New Roman"/>
          <w:sz w:val="24"/>
          <w:szCs w:val="24"/>
        </w:rPr>
        <w:t xml:space="preserve">» для работы с обучающимися с </w:t>
      </w:r>
      <w:r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7E6A9F">
        <w:rPr>
          <w:rFonts w:ascii="Times New Roman" w:hAnsi="Times New Roman" w:cs="Times New Roman"/>
          <w:sz w:val="24"/>
          <w:szCs w:val="24"/>
        </w:rPr>
        <w:t xml:space="preserve"> в штатном расписании предусмотрены следующие должности: учитель начальных классов, учитель музыки, учитель изобразительного искусства, учитель физической культуры, учитель иностранного языка, учитель-логопед, педагог-психолог, социальный педагог, педагог-организатор.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3245"/>
        <w:gridCol w:w="1596"/>
        <w:gridCol w:w="5235"/>
        <w:gridCol w:w="2191"/>
      </w:tblGrid>
      <w:tr w:rsidR="00C84AA7" w:rsidRPr="00B06A68" w:rsidTr="00FC7EA2">
        <w:trPr>
          <w:trHeight w:val="513"/>
          <w:jc w:val="center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работников в ОУ (требуется/ имеется)</w:t>
            </w: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квалификации работников ОУ</w:t>
            </w:r>
          </w:p>
        </w:tc>
      </w:tr>
      <w:tr w:rsidR="00C84AA7" w:rsidRPr="00B06A68" w:rsidTr="00FC7EA2">
        <w:trPr>
          <w:trHeight w:val="877"/>
          <w:jc w:val="center"/>
        </w:trPr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квалификации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уровень квалификации</w:t>
            </w:r>
          </w:p>
        </w:tc>
      </w:tr>
      <w:tr w:rsidR="00C84AA7" w:rsidRPr="00B06A68" w:rsidTr="00FC7EA2">
        <w:trPr>
          <w:trHeight w:val="733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FC7EA2" w:rsidRDefault="00FC7EA2" w:rsidP="00FC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EA2"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  <w:t>Музыкальный работник, учитель адаптивной физкультуры, рисования</w:t>
            </w:r>
            <w:r w:rsidRPr="00FC7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 др. учителя</w:t>
            </w:r>
            <w:r w:rsidR="00C84AA7" w:rsidRPr="00FC7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83FE7" w:rsidRDefault="00C84AA7" w:rsidP="00985E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FE7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образование, предусматривающее освоение одного из вариантов программ подготовки:</w:t>
            </w:r>
          </w:p>
          <w:p w:rsidR="00C84AA7" w:rsidRDefault="00C84AA7" w:rsidP="00985E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7">
              <w:rPr>
                <w:rFonts w:ascii="Times New Roman" w:hAnsi="Times New Roman" w:cs="Times New Roman"/>
                <w:sz w:val="24"/>
                <w:szCs w:val="24"/>
              </w:rPr>
              <w:t>– получение степени/квалификации бакалавра или магистра по направлению «Педагогическое образование» (соответствующего профиля подготовки);</w:t>
            </w:r>
          </w:p>
          <w:p w:rsidR="00FC7EA2" w:rsidRPr="00463B82" w:rsidRDefault="00FC7EA2" w:rsidP="00FC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EA2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сертификатом установленного образца</w:t>
            </w: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;</w:t>
            </w:r>
          </w:p>
          <w:p w:rsidR="00C84AA7" w:rsidRPr="00B83FE7" w:rsidRDefault="00C84AA7" w:rsidP="00985E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7">
              <w:rPr>
                <w:rFonts w:ascii="Times New Roman" w:hAnsi="Times New Roman" w:cs="Times New Roman"/>
                <w:sz w:val="24"/>
                <w:szCs w:val="24"/>
              </w:rPr>
              <w:t>– получение квалификации «учитель начальных классов» по специальности «Начальное</w:t>
            </w:r>
          </w:p>
          <w:p w:rsidR="00C84AA7" w:rsidRPr="00B83FE7" w:rsidRDefault="00C84AA7" w:rsidP="00985E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7">
              <w:rPr>
                <w:rFonts w:ascii="Times New Roman" w:hAnsi="Times New Roman" w:cs="Times New Roman"/>
                <w:sz w:val="24"/>
                <w:szCs w:val="24"/>
              </w:rPr>
              <w:t>образование»;</w:t>
            </w:r>
          </w:p>
          <w:p w:rsidR="00C84AA7" w:rsidRPr="007E6A9F" w:rsidRDefault="00C84AA7" w:rsidP="00985ECA">
            <w:pPr>
              <w:pStyle w:val="a7"/>
              <w:jc w:val="both"/>
            </w:pPr>
            <w:r w:rsidRPr="00B83FE7">
              <w:rPr>
                <w:rFonts w:ascii="Times New Roman" w:hAnsi="Times New Roman" w:cs="Times New Roman"/>
                <w:sz w:val="24"/>
                <w:szCs w:val="24"/>
              </w:rPr>
              <w:t xml:space="preserve">– получение квалификации «учитель» по другим </w:t>
            </w:r>
            <w:r w:rsidRPr="00B8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специальностям при наличии переподготовки или курсов повышения квалификации в области начального образования.</w:t>
            </w:r>
          </w:p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  <w:p w:rsidR="00FC7EA2" w:rsidRPr="00B06A68" w:rsidRDefault="00FC7EA2" w:rsidP="00FC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AA7" w:rsidRPr="00B06A68" w:rsidTr="00FC7EA2">
        <w:trPr>
          <w:trHeight w:val="733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взрослых.</w:t>
            </w:r>
          </w:p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работы, без предъявления требований к стажу работы.</w:t>
            </w:r>
          </w:p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84AA7" w:rsidRPr="00B06A68" w:rsidTr="00FC7EA2">
        <w:trPr>
          <w:trHeight w:val="733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частично</w:t>
            </w:r>
          </w:p>
        </w:tc>
      </w:tr>
      <w:tr w:rsidR="00C84AA7" w:rsidRPr="00B06A68" w:rsidTr="00FC7EA2">
        <w:trPr>
          <w:trHeight w:val="733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работу, направленную на максимальную коррекцию недостатков в развитии обучающихся.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84AA7" w:rsidRPr="00B06A68" w:rsidTr="00FC7EA2">
        <w:trPr>
          <w:trHeight w:val="733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83FE7" w:rsidRDefault="00C84AA7" w:rsidP="00985E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направлению подготовки </w:t>
            </w:r>
            <w:r w:rsidRPr="00B83FE7">
              <w:rPr>
                <w:rFonts w:ascii="Times New Roman" w:hAnsi="Times New Roman" w:cs="Times New Roman"/>
                <w:sz w:val="24"/>
                <w:szCs w:val="24"/>
              </w:rPr>
              <w:t>«Специальная педагогика и специальная психология», по направлению «Психолого-педагогическое образование» или по магистерской программе соответствующей направленности.</w:t>
            </w:r>
          </w:p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84AA7" w:rsidRPr="00B06A68" w:rsidTr="00FC7EA2">
        <w:trPr>
          <w:trHeight w:val="733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развитию и деятельности детских общественных организаций, объединений.</w:t>
            </w:r>
          </w:p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без предъявления требований к стажу работы.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84AA7" w:rsidRPr="00B06A68" w:rsidTr="00FC7EA2">
        <w:trPr>
          <w:trHeight w:val="733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      </w:r>
          </w:p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84AA7" w:rsidRPr="00B06A68" w:rsidTr="00FC7EA2">
        <w:trPr>
          <w:trHeight w:val="733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доступ обучающихся к информационным ресурсам, участвует в их духовно- нравственном воспитании, профориентации и социализации, содействует формированию информационной </w:t>
            </w: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 обучающихся.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A7" w:rsidRPr="00B06A68" w:rsidRDefault="00C84AA7" w:rsidP="009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C84AA7" w:rsidRPr="00FC7EA2" w:rsidRDefault="00C84AA7" w:rsidP="00C84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A2" w:rsidRDefault="00FC7EA2" w:rsidP="00FC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C7EA2" w:rsidSect="00C84A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7EA2" w:rsidRPr="00FC7EA2" w:rsidRDefault="00FC7EA2" w:rsidP="00FC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EA2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7EA2">
        <w:rPr>
          <w:rFonts w:ascii="Times New Roman" w:hAnsi="Times New Roman" w:cs="Times New Roman"/>
          <w:sz w:val="28"/>
          <w:szCs w:val="28"/>
        </w:rPr>
        <w:t xml:space="preserve">  современных образовательных технологий обучения и воспитания обучающихся с интеллектуальными нарушениями.</w:t>
      </w:r>
    </w:p>
    <w:p w:rsidR="00FC7EA2" w:rsidRPr="00FC7EA2" w:rsidRDefault="00FC7EA2" w:rsidP="00FC7EA2">
      <w:pPr>
        <w:jc w:val="both"/>
        <w:rPr>
          <w:rFonts w:ascii="Times New Roman" w:hAnsi="Times New Roman" w:cs="Times New Roman"/>
          <w:sz w:val="28"/>
          <w:szCs w:val="28"/>
        </w:rPr>
      </w:pPr>
      <w:r w:rsidRPr="00FC7EA2">
        <w:rPr>
          <w:rFonts w:ascii="Times New Roman" w:hAnsi="Times New Roman" w:cs="Times New Roman"/>
          <w:sz w:val="28"/>
          <w:szCs w:val="28"/>
        </w:rPr>
        <w:tab/>
        <w:t>Все специалисты должны обязательно пройти профессиональную переподготовку или курсы повышения в области инклюзивного образования, подтвержденную сертификатом установленного образца.</w:t>
      </w:r>
    </w:p>
    <w:p w:rsidR="00FD07BA" w:rsidRPr="00463B82" w:rsidRDefault="00AF6D4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Кадровое обеспечение образовательной организации, реализующей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вариант 2 АООП для обучающихся с умственной отсталостью, предполагает</w:t>
      </w:r>
      <w:r w:rsidR="00FC7EA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междисциплинарный состав специалистов (педагогические, медицинские и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социальные работники), компетентных в понимании особых образовательных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потребностей обучающихся, которые в состоянии обеспечить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систематическую медицинскую, психолого-педагогическую и социальную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поддержку. В зависимости от состава обучающихся в штат специалистов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включаются: учителя-дефектологи (</w:t>
      </w:r>
      <w:proofErr w:type="spellStart"/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олигофренопедагоги</w:t>
      </w:r>
      <w:proofErr w:type="spellEnd"/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, сурдопедагоги,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тифлопедагоги), логопеды, психологи, специалисты по лечебной и адаптивной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физкультуре, социальные педагоги, врачи (психиатр, невролог, педиатр).</w:t>
      </w:r>
    </w:p>
    <w:p w:rsidR="00FD07BA" w:rsidRPr="00463B82" w:rsidRDefault="00AF6D4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 случае недостаточности кадрового обеспечения образовательной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организации специалистами (педагогическими и медицинскими) возможно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использование сетевых форм реализации образовательных программ, при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которых специалисты из других организаций привлекаются к работе с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обучающимися.</w:t>
      </w:r>
    </w:p>
    <w:p w:rsidR="00FD07BA" w:rsidRPr="00463B82" w:rsidRDefault="00AF6D47" w:rsidP="00FC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</w:p>
    <w:p w:rsidR="00FD07BA" w:rsidRPr="00463B82" w:rsidRDefault="00AF6D4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Количество штатных единиц специалистов определяется в соответствии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 нормативными документами Министерства образования и науки России.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Все специалисты, участвующие в реализации СИПР на основе АООП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(вариант 2) для обучающихся с умственной отсталостью, должны владеть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методами междисциплинарной командной работы.</w:t>
      </w:r>
    </w:p>
    <w:p w:rsidR="00FD07BA" w:rsidRPr="00463B82" w:rsidRDefault="00AF6D4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 целях реализации междисциплинарного подхода в системе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образования должны быть созданы условия для взаимодействия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общеобразовательных, медицинских организаций, организаций системы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социальной защиты населения, а также центров психолого-педагогической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медицинской и социальной помощи, обеспечивающих возможность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восполнения недостающих кадровых ресурсов, ведения постоянной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методической поддержки, получения оперативных консультаций по вопросам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реализации СИПР обучающихся с умственной отсталостью, использования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научно обоснованных и достоверных инновационных разработок в области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коррекционной педагогики.</w:t>
      </w:r>
    </w:p>
    <w:p w:rsidR="00FD07BA" w:rsidRPr="00463B82" w:rsidRDefault="00AF6D4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При необходимости должны быть организованы консультации других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специалистов, которые не включены в штатное расписание образовательной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 xml:space="preserve">организации (врачи: психиатры, невропатологи, </w:t>
      </w:r>
      <w:proofErr w:type="spellStart"/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сурдологи</w:t>
      </w:r>
      <w:proofErr w:type="spellEnd"/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, офтальмологи,</w:t>
      </w:r>
    </w:p>
    <w:p w:rsidR="00E8368E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  <w:sectPr w:rsidR="00E8368E" w:rsidSect="00FC7E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ортопеды и др.) для проведения дополнительного обследования обучающихся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и получения обоснованных медицинских заключений о состоянии здоровья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воспитанников, возможностях лечения и оперативного вмешательства,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медицинской реабилитации; 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>для подбора технических средств коррекции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(средства передвижения для обучающихся с нарушениями опорно-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двигательного аппарата, слуховые аппараты и </w:t>
      </w:r>
      <w:proofErr w:type="spellStart"/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кохлеарные</w:t>
      </w:r>
      <w:proofErr w:type="spellEnd"/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proofErr w:type="spellStart"/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импланты</w:t>
      </w:r>
      <w:proofErr w:type="spellEnd"/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, очки,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другие средства коррекции зрительных нарушений и т.д.)</w:t>
      </w:r>
    </w:p>
    <w:p w:rsidR="00FD07BA" w:rsidRPr="00463B82" w:rsidRDefault="00AF6D4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Междисциплинарное взаимодействие всех специалистов должно быть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обеспечено на всех этапах образования обучающихся: психолого-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педагогическое изучение, разработка СИПР, ее реализация и анализ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результатов обучения.</w:t>
      </w:r>
    </w:p>
    <w:p w:rsidR="00FD07BA" w:rsidRPr="00463B82" w:rsidRDefault="00AF6D4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Некоторые обучающиеся по состоянию здоровья не могут посещать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образовательные организации. В таких случаях на основании заключения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медицинской организации и письменного обращения родителей (законных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представителей) обучение по специальным индивидуальным программам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развития организуется на дому или в медицинских организациях</w:t>
      </w:r>
      <w:r w:rsidR="00FC7EA2">
        <w:rPr>
          <w:rFonts w:ascii="Times New Roman" w:hAnsi="Times New Roman" w:cs="Times New Roman"/>
          <w:iCs/>
          <w:color w:val="00000A"/>
          <w:sz w:val="28"/>
          <w:szCs w:val="28"/>
        </w:rPr>
        <w:t>.</w:t>
      </w:r>
    </w:p>
    <w:p w:rsidR="00FD07BA" w:rsidRPr="00463B82" w:rsidRDefault="00AF6D47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Специалисты, участвующие в реализации АООП для обучающихся с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умственной отсталостью, с ТМНР, должны обладать следующими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FD07BA"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компетенциями: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наличие позитивного отношения к возможностям обучающихся с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умеренной, тяжелой, глубокой умственной отсталостью, с ТМНР, к их</w:t>
      </w:r>
      <w:r w:rsidR="00AF6D4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развитию, социальной адаптации, приобретению житейского опыта;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понимание теоретико-методологических основ психолого-педагогической помощи обучающимся;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знание этиологии умственной отсталости, тяжелых и множественных</w:t>
      </w:r>
      <w:r w:rsidR="00FC7EA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нарушений, теоретических основ диагностики развития обучающихся с</w:t>
      </w:r>
      <w:r w:rsidR="00FC7EA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такими нарушениями, формирование практических умений проведения</w:t>
      </w:r>
      <w:r w:rsidR="00FC7EA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психолого-педагогического изучения обучающихся;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наличие представлений о своеобразии психофизического развития</w:t>
      </w:r>
      <w:r w:rsidR="00FC7EA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обучающихся;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понимание цели образования данной группы обучающихся как развития</w:t>
      </w:r>
      <w:r w:rsidR="00FC7EA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необходимых для жизни в обществе практических представлений,</w:t>
      </w:r>
      <w:r w:rsidR="00FC7EA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умений и навыков, позволяющих достичь максимально возможной</w:t>
      </w:r>
      <w:r w:rsidR="00FC7EA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самостоятельности и самореализации в повседневной жизни;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учет индивидуальных возможностей и особых образовательных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потребностей ребенка при определении содержания и методов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коррекционной работы;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способность к разработке специальных индивидуальных программ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развития, к адекватной оценке достижений в развитии и обучении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обучающихся;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наличие представлений о специфике «обходных путей», необходимых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для обеспечения развития и обучения обучающихся с различным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сочетанием первичных нарушений;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активное участие в специальной организации жизни ребенка в условиях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дома и образовательной организации, позволяющей планомерно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расширять его жизненный опыт и социальные контакты;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>· определение содержания психолого-педагогического сопровождения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обучающихся в семье, понимание наиболее эффективных путей его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организации;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умение организовывать взаимодействие обучающихся друг с другом и с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взрослыми, расширять круг общения, обеспечивая выход обучающегося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за пределы семьи и образовательной организации;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наличие творческого отношения к педагогической деятельности по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образованию обучающихся данной группы, способности к поискам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инновационных и нетрадиционных методов развития обучающихся,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внедрению новых технологий развития и образования;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наличие способности к общению и проведению консультативно-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методической работы с родителями обучающихся;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владение навыками профессионального ухода, предусматривающими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уважительное отношение (с </w:t>
      </w:r>
      <w:proofErr w:type="spellStart"/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эмпатией</w:t>
      </w:r>
      <w:proofErr w:type="spellEnd"/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) к ребенку, вызывающее у него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доверие и желание взаимодействовать с взрослым;</w:t>
      </w:r>
    </w:p>
    <w:p w:rsidR="00FD07BA" w:rsidRPr="00463B82" w:rsidRDefault="00FD07BA" w:rsidP="0021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· наличие способности к работе в условиях междисциплинарной команды</w:t>
      </w:r>
      <w:r w:rsidR="0052707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специалистов.</w:t>
      </w:r>
    </w:p>
    <w:p w:rsidR="00FD07BA" w:rsidRPr="00463B82" w:rsidRDefault="00FD07BA" w:rsidP="00490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3.2.2. Финансовые условия реализации адаптированной основной</w:t>
      </w:r>
    </w:p>
    <w:p w:rsidR="00FD07BA" w:rsidRPr="00463B82" w:rsidRDefault="00FD07BA" w:rsidP="00490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общеобразовательной программы</w:t>
      </w:r>
    </w:p>
    <w:p w:rsidR="00490AE7" w:rsidRDefault="00FD07BA" w:rsidP="00490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Финансовое обеспечение реализации АООП (вариант 2) для</w:t>
      </w:r>
      <w:r w:rsidR="00490AE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обучающихся с умственной отсталостью (интеллектуальными нарушениями)</w:t>
      </w:r>
      <w:r w:rsidR="00490AE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опирается на исполнение расходных обязательств, обеспечивающих</w:t>
      </w:r>
      <w:r w:rsidR="00490AE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конституционное право граждан на общедоступное получение бесплатного</w:t>
      </w:r>
      <w:r w:rsidR="00490AE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общего образования. Объём действующих расходных обязательств отражается</w:t>
      </w:r>
      <w:r w:rsidR="00490AE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в задании учредителя по оказанию государственных (муниципальных)</w:t>
      </w:r>
      <w:r w:rsidR="00490AE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образовательных услуг в соответствии с требованиями ФГОС общего</w:t>
      </w:r>
      <w:r w:rsidR="00490AE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463B82">
        <w:rPr>
          <w:rFonts w:ascii="Times New Roman" w:hAnsi="Times New Roman" w:cs="Times New Roman"/>
          <w:iCs/>
          <w:color w:val="00000A"/>
          <w:sz w:val="28"/>
          <w:szCs w:val="28"/>
        </w:rPr>
        <w:t>образования.</w:t>
      </w:r>
    </w:p>
    <w:p w:rsidR="00FD07BA" w:rsidRPr="00490AE7" w:rsidRDefault="00FD07BA" w:rsidP="00490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3.2.3. Материально-технические условия реализации адаптированной</w:t>
      </w:r>
    </w:p>
    <w:p w:rsidR="00FD07BA" w:rsidRPr="00463B82" w:rsidRDefault="00FD07BA" w:rsidP="00490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63B8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основной общеобразовательной программы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Материально-техническое обеспечение образования обучающихся с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умственной отсталостью (интеллектуальными нарушениями), должно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отвечать как общим, так и особым образовательным потребностям данной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группы обучающихся. В связи с этим материально техническое обеспечение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процесса освоения АООП и СИПР должно соответствовать специфическим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требованиям стандарта к: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1) организации пространства;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2) организации временного режима обучения;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3) организации учебного места обучающихся;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4) техническим средствам обучения и обеспечения комфортного доступа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обучающихся к образованию (ассистирующие средства и технологии);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5) специальным учебным и дидактическим материалам, отвечающим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особым образовательным потребностям обучающихся;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6) условиям для организации обучения и взаимодействия специалистов, их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сотрудничества с родителями (законными представителями)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>обучающихся;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7) информационно-методическому обеспечению образования.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Организация пространства.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Пространство, в котором осуществляется образование обучающихся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(прежде всего здание и прилегающая территория), должно соответствовать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общим требованиям, предъявляемым к образовательным организациям.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Важным условием реализации АООП является возможность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беспрепятственного доступа к объектам инфраструктуры образовательной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организации5 для тех обучающихся, у которых имеются нарушения опорно-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двигательных функций, зрения. С этой целью территория и здание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5 Ст. 15 ФЗ от 24 ноября 1995 г. № 181-ФЗ «О социальной защите инвалидов в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Российской Федерации» (собрание законодательства Российской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Федерации,1995, № 48, ст. 4563, Российская Газета, 1995, № 234)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образовательной организации должны отвечать требованиям </w:t>
      </w:r>
      <w:proofErr w:type="spellStart"/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безбарьерной</w:t>
      </w:r>
      <w:proofErr w:type="spellEnd"/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среды.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В помещениях для обучающихся должно быть предусмотрено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специальное оборудование, позволяющее оптимизировать образовательный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процесс, присмотр и уход за обучающимися, а также обеспечивающее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максимально возможную самостоятельность в передвижении, коммуникации в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осуществлении учебной деятельности.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Организация временного режима обучения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Временной режим образования обучающихся (учебный год, учебная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неделя, день) устанавливается в соответствии с законодательно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закрепленными нормативами (ФЗ «Об образовании в РФ», </w:t>
      </w:r>
      <w:proofErr w:type="spellStart"/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СанПин</w:t>
      </w:r>
      <w:proofErr w:type="spellEnd"/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, приказы</w:t>
      </w:r>
    </w:p>
    <w:p w:rsidR="009348AA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Министерства образования и др.), а также локальными актами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образовательной организации.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Продолжительность учебного дня для конкретного ребенка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устанавливается образовательной организацией с учетом особых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образовательных потребностей ребенка, отраженных в СИПР, его готовности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к нахождению в среде сверстников без родителей.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Учебный день включает в себя уроки, индивидуальные занятия, а также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перерывы, время прогулки и процесс выполнения повседневных ритуалов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(одевание / раздевание, туалет, умывание, прием пищи). Обучение и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воспитание происходит, как в ходе уроков / занятий, так и во время другой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(внеурочной) деятельности обучающегося в течение учебного дня.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Продолжительность специально организованного занятия / урока с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обучающимися определяется с учетом возраста и психофизического состояния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обучающегося.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Организация учебного места обучающегося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Рабочее / учебное место обучающегося создается с учетом его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индивидуальных возможностей и особых образовательных потребностей.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При организации учебного места учитываются возможности и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особенности моторики, восприятия, внимания, памяти ребенка. Для создания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оптимальных условий обучения организуются учебные места для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>проведения,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как индивидуальной, так и групповой форм обучения. С этой целью в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помещении класса должны быть созданы специальные зоны. Кроме учебных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зон необходимо предусмотреть места для отдыха и проведения свободного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времени.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Особенности восприятия обучающихся диктуют необходимость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использования большого объема наглядного материала, для размещения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которого в поле зрения обучающихся необходимы специально оборудованные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места: </w:t>
      </w:r>
      <w:proofErr w:type="spellStart"/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ковролиновые</w:t>
      </w:r>
      <w:proofErr w:type="spellEnd"/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и/или магнитные доски, </w:t>
      </w:r>
      <w:proofErr w:type="spellStart"/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фланелеграфы</w:t>
      </w:r>
      <w:proofErr w:type="spellEnd"/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др. В случае,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если у обучающихся имеется нарушение зрения, то предусматривается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материал для тактильного восприятия, аудиозаписи и другие адекватные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средства.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Содержание образования обучающихся включает задачи, связанные с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формированием навыков самообслуживания: одевание / раздевание, прием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пищи, гигиенические навыки, которые формируются в процессе обыденной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деятельности согласно распорядку дня. В связи с этим учебные места для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формирования данных навыков должны быть оснащены в соответствии с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особенностями развития обучающихся (поручни, подставки, прорезиненные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коврики и др.). В связи с тем, что среди обучающихся с ТМНР есть дети,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которые себя не обслуживают и нуждаются в уходе, для осуществления таких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гигиенических процедур, как: смена памперса, помывка тела и др. в санузлах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или других помещениях предусматриваются оборудованные душевые,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специальные кабинки и т.д.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Технические средства обучения и обеспечения комфортного доступа</w:t>
      </w:r>
    </w:p>
    <w:p w:rsidR="00FD07BA" w:rsidRPr="00E8368E" w:rsidRDefault="00FD07BA" w:rsidP="00934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обучающихся к образованию (ассистирующие средства и технологии).</w:t>
      </w:r>
    </w:p>
    <w:p w:rsidR="00FD07BA" w:rsidRPr="00E8368E" w:rsidRDefault="00FD07BA" w:rsidP="00EE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Успешному образованию обучающихся во многом способствуют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технические средства, к которым относятся ассистирующие / вспомогательные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технологии. Для достижения ребенком большей самостоятельности в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передвижении, коммуникации и облегчения его доступа к образованию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необходимо использовать вспомогательные средства и технологии с учетом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степени и диапазона имеющихся у него нарушений (опорно-двигательного</w:t>
      </w:r>
      <w:r w:rsidR="009348A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аппарата, сенсорной сферы, расстройства аутистического спектра и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эмоционально-волевой сферы).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К ассистирующим технологиям относятся: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· индивидуальные технические средства передвижения (кресла-коляски,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ходунки, </w:t>
      </w:r>
      <w:proofErr w:type="spellStart"/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вертикализаторы</w:t>
      </w:r>
      <w:proofErr w:type="spellEnd"/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др.);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· приборы для альтернативной и дополнительной коммуникации;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· электронные </w:t>
      </w:r>
      <w:proofErr w:type="spellStart"/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адапторы</w:t>
      </w:r>
      <w:proofErr w:type="spellEnd"/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, переключатели и др.;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· подъемники, душевые каталки и другое оборудование, облегчающее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уход и сопровождение.</w:t>
      </w:r>
    </w:p>
    <w:p w:rsidR="00FD07BA" w:rsidRPr="00E8368E" w:rsidRDefault="00FD07BA" w:rsidP="00EE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Помимо вспомогательных функций, позволяющих ребенку получить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адаптированный доступ к образованию, технические средства обучения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(включая специализированные компьютерные устройства) дают возможность</w:t>
      </w:r>
    </w:p>
    <w:p w:rsidR="00FD07BA" w:rsidRPr="00E8368E" w:rsidRDefault="00FD07BA" w:rsidP="00E8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удовлетворить особые образовательные потребности обучающихся,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способствуют мотивации учебной деятельности, позволяют получить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>качественные результат, даже когда возможности ребенка существенно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8368E">
        <w:rPr>
          <w:rFonts w:ascii="Times New Roman" w:hAnsi="Times New Roman" w:cs="Times New Roman"/>
          <w:iCs/>
          <w:color w:val="00000A"/>
          <w:sz w:val="28"/>
          <w:szCs w:val="28"/>
        </w:rPr>
        <w:t>ограничены.</w:t>
      </w:r>
    </w:p>
    <w:p w:rsidR="00FD07BA" w:rsidRPr="00E8368E" w:rsidRDefault="00FD07BA" w:rsidP="00EE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Специальный учебный и дидактический материал, отвечающий</w:t>
      </w:r>
    </w:p>
    <w:p w:rsidR="00EE6D64" w:rsidRDefault="00FD07BA" w:rsidP="00EE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E8368E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особым образовательным потребностям обучающихся.</w:t>
      </w:r>
      <w:r w:rsid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Особые образовательные потребности обучающихся вызывают</w:t>
      </w:r>
      <w:r w:rsidR="00EE6D64"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proofErr w:type="spellStart"/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еобходимость</w:t>
      </w:r>
      <w:proofErr w:type="spellEnd"/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специального подбора учебного и дидактического материала,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proofErr w:type="spellStart"/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позволяющегоэффективно</w:t>
      </w:r>
      <w:proofErr w:type="spellEnd"/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осуществлять процесс обучения по всем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предметным областям.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Освоение практики общения с окружающими людьми в рамках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предметной области </w:t>
      </w:r>
      <w:r w:rsidRP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«Язык и речевая практика»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предполагает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использование как вербальных, так и невербальных средств коммуникации.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Вспомогательными средствами невербальной (альтернативной)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коммуникации являются: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специально подобранные предметы,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графические / печатные изображения (тематические наборы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фотографий, рисунков, пиктограмм и др., а также составленные из них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индивидуальные коммуникативные альбомы),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алфавитные доски (таблицы букв, карточки с напечатанными словами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для «глобального чтения»),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электронные средства (устройства, записывающие на магнитную ленту,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электронные коммуникаторы, планшетный или персональный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компьютер с соответствующим программным обеспечением и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вспомогательным оборудованием и др.).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Вышеперечисленные и другие средства могут и должны использоваться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для развития вербальной (речевой) коммуникации с теми обучающимися, для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которых она становится доступной.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Освоение предметной области </w:t>
      </w:r>
      <w:r w:rsidRP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«Математика»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предполагает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использование разнообразного дидактического материала: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предметов различной формы, величины, цвета,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изображений предметов, людей, объектов природы, цифр и др.,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оборудования, позволяющего выполнять упражнения на сортировку,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группировку различных предметов, их соотнесения по определенным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признакам,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программного обеспечения для персонального компьютера, с помощью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которого выполняются упражнения по формированию доступных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математических представлений,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калькуляторов и других средств.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Формирование доступных представлений об окружающем мире и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практики взаимодействия с ним в рамках предметной области </w:t>
      </w:r>
      <w:r w:rsidRP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«Окружающий</w:t>
      </w:r>
      <w:r w:rsid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мир»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происходит с использованием традиционных дидактических средств, с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применением видео, проекционного оборудования, интернет ресурсов и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печатных материалов. Обогащению опыта взаимодействия с окружающим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миром способствует непосредственный контакт обучающихся с миром живой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природы (растительным и животным).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>В качестве средств обучения могут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выступать комнатные растения, оранжереи, живые уголки, расположенные в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здании образовательной организации, а также теплицы, сенсорный сад и др.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объекты на прилегающей к образовательной организации территории.</w:t>
      </w:r>
    </w:p>
    <w:p w:rsidR="00FD07BA" w:rsidRPr="00EE6D64" w:rsidRDefault="00FD07BA" w:rsidP="00B54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Формирование представлений о себе, своих возможностях в ходе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освоения учебного предмета </w:t>
      </w:r>
      <w:r w:rsidRP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«Человек»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(знания о человеке и практика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личного взаимодействия с людьми) в рамках данной предметной области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происходит с использованием средств, расширяющих представления и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обогащающих жизненный опыт обучающихся. В частности, сенсорных</w:t>
      </w:r>
      <w:r w:rsid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средств, воздействующих на различные чувственные анализаторы и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вызывающих положительные реакции обучающихся на окружающую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действительность. Важно, чтобы в образовательной организации </w:t>
      </w:r>
      <w:proofErr w:type="spellStart"/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имелсяарсенал</w:t>
      </w:r>
      <w:proofErr w:type="spellEnd"/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материалов и оборудования, позволяющих обучающимся осваивать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навыки самообслуживания, доступной бытовой деятельности. Учебный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предмет «Человек» предполагает использование широкого спектра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демонстрационного учебного материала (фото, видео, рисунков), тематически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связанного с социальной жизнью человека, ближайшим окружением. Данные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материалы могут использоваться, как в печатном виде (книги, фото альбомы),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так и в электронном (воспроизведение записи с носителя электронной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информации). По возможности для освоения социальных ролей и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общепринятых правил в процессе обучения используются различные ролевые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игры, для которых в арсенале учебно-дидактических средств необходимо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иметь игрушки, игровые предметы и атрибуты, необходимые в игровой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деятельности детей: мебель, посуда, транспорт, куклы, маски, костюмы и т.д.</w:t>
      </w:r>
    </w:p>
    <w:p w:rsidR="00FD07BA" w:rsidRPr="00EE6D64" w:rsidRDefault="00FD07BA" w:rsidP="00B54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Специальный учебный и дидактический материал необходим для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образования обучающихся в предметной области </w:t>
      </w:r>
      <w:r w:rsidRP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«Искусство»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. Освоение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практики изобразительной деятельности, художественного ремесла и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художественного творчества требует специальных и специфических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инструментов (ножниц, кисточек и др.), позволяющих ребенку овладевать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отдельными операциями в процессе совместных со взрослым действий. Кроме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того, для занятий по ИЗО необходим большой объем расходных материалов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(бумага, краски, пластилин, глина, клей и др.). Для развития изобразительной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деятельности в доступные виды художественного ремесла (батик, керамика,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ткачество, полиграфия и др.) необходимо безопасное оборудование для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соответствующих мастерских.</w:t>
      </w:r>
    </w:p>
    <w:p w:rsidR="00FD07BA" w:rsidRPr="00EE6D64" w:rsidRDefault="00FD07BA" w:rsidP="00B54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На занятиях музыкой и театром важно обеспечить обучающимся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использование доступных музыкальных инструментов (маракас, бубен,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барабан и др.), театральным реквизитом, а также оснащение актовых залов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воспроизводящим, звукоусиливающим и осветительным оборудованием.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Предметная область </w:t>
      </w:r>
      <w:r w:rsidRP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«Физическая культура»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должна обеспечивать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обучающимся возможность физического самосовершенствования, даже если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>их физический статус значительно ниже общепринятой нормы. Для этого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оснащение физкультурных залов должно предусматривать специальное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адаптированное (</w:t>
      </w:r>
      <w:proofErr w:type="spellStart"/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ассистивное</w:t>
      </w:r>
      <w:proofErr w:type="spellEnd"/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) оборудование для обучающихся с различными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нарушениями развития, включая тренажеры, специальные велосипеды,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ортопедические приспособления и др.</w:t>
      </w:r>
    </w:p>
    <w:p w:rsidR="00FD07BA" w:rsidRPr="00EE6D64" w:rsidRDefault="00FD07BA" w:rsidP="00B54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С учетом того, что подготовка обучающихся к трудовой деятельности в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рамках предметной области </w:t>
      </w:r>
      <w:r w:rsidRP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«Технологии»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начинается с формирования у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детей элементарных действий с материалами и предметами, для обучения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необходимы разнообразные по свойствам и внешним признакам материалы,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игрушки и прочие предметы. По мере накопления опыта предметно-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практической деятельности диапазон формируемых действий постепенно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расширяется, увеличивается время их выполнения и меняются их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качественные характеристики. Постепенно формируемые действия переходят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в разряд трудовых операций.</w:t>
      </w:r>
    </w:p>
    <w:p w:rsidR="00FD07BA" w:rsidRPr="00EE6D64" w:rsidRDefault="00FD07BA" w:rsidP="00B54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Образовательной организации для осуществления трудового обучения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обучающихся требуются: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сырье (глина, шерсть, ткань, бумага и др. материалы);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заготовки (из дерева, металла, пластика) и другой расходный материал;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материал для растениеводства (семена растений, рассада, комнатные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растения, почвенные смеси и др.) и ухода за животными;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инструменты, соответствующие профилю труда, включая оборудование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для трудовой подготовки в области сельского хозяйства, ткачества,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элементарной деревообработки, полиграфии, в сфере предоставления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услуг (бытовых, общепит, гостиничный сервис и др.);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наглядный учебно-дидактический материал, необходимый для трудовой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подготовки в образовательной организации.</w:t>
      </w:r>
    </w:p>
    <w:p w:rsidR="00FD07BA" w:rsidRPr="00EE6D64" w:rsidRDefault="00FD07BA" w:rsidP="00B54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Кроме того, для обеспечения успешного овладения обучающимися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технологическим процессом необходимо создать условия, способствующие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выполнению доступных трудовых действий и получения качественного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продукта. Для этого с учетом индивидуальных возможностей обучающихся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создаются алгоритмы действий, расписания в виде ряда графических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изображений. Для создания, обработки и распечатки графических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изображений образовательной организации необходимого иметь</w:t>
      </w:r>
      <w:r w:rsidR="00B54F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оборудование и программное обеспечение.</w:t>
      </w:r>
    </w:p>
    <w:p w:rsidR="00FD07BA" w:rsidRPr="00EE6D64" w:rsidRDefault="00FD07BA" w:rsidP="00B5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Условия организации обучения и взаимодействия специалистов, их</w:t>
      </w:r>
    </w:p>
    <w:p w:rsidR="00FD07BA" w:rsidRPr="00EE6D64" w:rsidRDefault="00FD07BA" w:rsidP="00B5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сотрудничества с родителями (законными представителями)</w:t>
      </w:r>
    </w:p>
    <w:p w:rsidR="00FD07BA" w:rsidRPr="00EE6D64" w:rsidRDefault="00FD07BA" w:rsidP="00B5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обучающихся.</w:t>
      </w:r>
    </w:p>
    <w:p w:rsidR="00FD07BA" w:rsidRPr="00EE6D64" w:rsidRDefault="00FD07BA" w:rsidP="00B54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Требования к материально-техническому обеспечению должны быть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ориентированы не только на обучающихся, но и на всех участников процесса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образования. Это обусловлено большей чем в «норме» необходимостью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индивидуализации процесса образования обучающихся.</w:t>
      </w:r>
    </w:p>
    <w:p w:rsidR="00FD07BA" w:rsidRPr="00EE6D64" w:rsidRDefault="00FD07BA" w:rsidP="00967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Специфика данной группы требований состоит в том, что все</w:t>
      </w:r>
      <w:r w:rsidR="0096730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вовлечённые в процесс образования взрослые должны иметь неограниченный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доступ к организационной технике, либо специальному ресурсному центру в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>образовательном учреждении, где можно осуществлять подготовку</w:t>
      </w:r>
      <w:r w:rsidR="0096730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необходимых индивидуализированных материалов для процесса обучения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ребёнка.</w:t>
      </w:r>
    </w:p>
    <w:p w:rsidR="00FD07BA" w:rsidRPr="00EE6D64" w:rsidRDefault="00FD07BA" w:rsidP="00967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Должна быть обеспечена материально техническая поддержка процесса</w:t>
      </w:r>
    </w:p>
    <w:p w:rsidR="00FD07BA" w:rsidRPr="00EE6D64" w:rsidRDefault="00FD07BA" w:rsidP="0096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координации и взаимодействия специалистов разного профиля и родителей,</w:t>
      </w:r>
    </w:p>
    <w:p w:rsidR="00FD07BA" w:rsidRDefault="00FD07BA" w:rsidP="0096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вовлечённых в процесс образования информационно-техническими</w:t>
      </w:r>
      <w:r w:rsidR="0096730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средствами (доступ в интернет, </w:t>
      </w:r>
      <w:proofErr w:type="spellStart"/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скайп</w:t>
      </w:r>
      <w:proofErr w:type="spellEnd"/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др.).</w:t>
      </w:r>
    </w:p>
    <w:p w:rsidR="00967302" w:rsidRPr="00EE6D64" w:rsidRDefault="00967302" w:rsidP="0096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FD07BA" w:rsidRPr="00EE6D64" w:rsidRDefault="00FD07BA" w:rsidP="0096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Информационно-методическое обеспечение.</w:t>
      </w:r>
    </w:p>
    <w:p w:rsidR="00FD07BA" w:rsidRPr="00EE6D64" w:rsidRDefault="00FD07BA" w:rsidP="00967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Информационно-методическое обеспечение образования обучающихся с</w:t>
      </w:r>
      <w:r w:rsidR="0096730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умственной отсталостью, с ТМНР направлено на обеспечение широкого,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постоянного и устойчивого доступа для всех участников образовательного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процесса к любой информации, связанной с реализацией СИПР, организацией</w:t>
      </w:r>
      <w:r w:rsidR="0096730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образовательного процесса и обеспечения условий его осуществления.</w:t>
      </w:r>
    </w:p>
    <w:p w:rsidR="00FD07BA" w:rsidRPr="00EE6D64" w:rsidRDefault="00FD07BA" w:rsidP="00967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Информационно-методическое обеспечение образовательного процесса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включает: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необходимую нормативную правовую базу образования обучающихся;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характеристики предполагаемых информационных связей участников</w:t>
      </w:r>
      <w:r w:rsidR="0096730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образовательного процесса;</w:t>
      </w:r>
    </w:p>
    <w:p w:rsidR="00FD07BA" w:rsidRPr="00EE6D64" w:rsidRDefault="00FD07BA" w:rsidP="00EE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доступ к информационным ресурсам различными способами (поиск</w:t>
      </w:r>
      <w:r w:rsidR="0096730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информации в сети интернет, работа в библиотеке и др.), в том числе к</w:t>
      </w:r>
      <w:r w:rsidR="0096730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электронным образовательным ресурсам, размещенным в федеральных</w:t>
      </w:r>
      <w:r w:rsidR="0096730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и региональных базах данных;</w:t>
      </w:r>
    </w:p>
    <w:p w:rsidR="00FD07BA" w:rsidRPr="00EE6D64" w:rsidRDefault="00FD07BA" w:rsidP="0096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· возможность размещения материалов и работ в информационной среде</w:t>
      </w:r>
      <w:r w:rsidR="0096730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образовательной организации (статей, выступлений, дискуссий,</w:t>
      </w:r>
      <w:r w:rsidR="0096730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EE6D64">
        <w:rPr>
          <w:rFonts w:ascii="Times New Roman" w:hAnsi="Times New Roman" w:cs="Times New Roman"/>
          <w:iCs/>
          <w:color w:val="00000A"/>
          <w:sz w:val="28"/>
          <w:szCs w:val="28"/>
        </w:rPr>
        <w:t>результатов экспериментальных исследований)</w:t>
      </w:r>
      <w:r w:rsidR="00967302">
        <w:rPr>
          <w:rFonts w:ascii="Times New Roman" w:hAnsi="Times New Roman" w:cs="Times New Roman"/>
          <w:iCs/>
          <w:color w:val="00000A"/>
          <w:sz w:val="28"/>
          <w:szCs w:val="28"/>
        </w:rPr>
        <w:t>.</w:t>
      </w:r>
    </w:p>
    <w:p w:rsidR="00FD07BA" w:rsidRPr="00EE6D64" w:rsidRDefault="00FD07BA" w:rsidP="00EE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BA" w:rsidRPr="00EE6D64" w:rsidRDefault="00FD07BA" w:rsidP="00EE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BA" w:rsidRPr="00EE6D64" w:rsidRDefault="00FD07BA" w:rsidP="00EE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BA" w:rsidRPr="00EE6D64" w:rsidRDefault="00FD07BA" w:rsidP="00EE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BA" w:rsidRPr="00EE6D64" w:rsidRDefault="00FD07BA" w:rsidP="00EE6D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07BA" w:rsidRPr="00EE6D64" w:rsidSect="00E836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65" w:rsidRDefault="00E30C65" w:rsidP="00FB475F">
      <w:pPr>
        <w:spacing w:after="0" w:line="240" w:lineRule="auto"/>
      </w:pPr>
      <w:r>
        <w:separator/>
      </w:r>
    </w:p>
  </w:endnote>
  <w:endnote w:type="continuationSeparator" w:id="0">
    <w:p w:rsidR="00E30C65" w:rsidRDefault="00E30C65" w:rsidP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5F" w:rsidRDefault="00FB47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35875"/>
      <w:docPartObj>
        <w:docPartGallery w:val="Page Numbers (Bottom of Page)"/>
        <w:docPartUnique/>
      </w:docPartObj>
    </w:sdtPr>
    <w:sdtEndPr/>
    <w:sdtContent>
      <w:p w:rsidR="00FB475F" w:rsidRDefault="0071055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6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75F" w:rsidRDefault="00FB47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5F" w:rsidRDefault="00FB47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65" w:rsidRDefault="00E30C65" w:rsidP="00FB475F">
      <w:pPr>
        <w:spacing w:after="0" w:line="240" w:lineRule="auto"/>
      </w:pPr>
      <w:r>
        <w:separator/>
      </w:r>
    </w:p>
  </w:footnote>
  <w:footnote w:type="continuationSeparator" w:id="0">
    <w:p w:rsidR="00E30C65" w:rsidRDefault="00E30C65" w:rsidP="00FB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5F" w:rsidRDefault="00FB47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5F" w:rsidRDefault="00FB47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5F" w:rsidRDefault="00FB47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77B"/>
    <w:multiLevelType w:val="hybridMultilevel"/>
    <w:tmpl w:val="3FEE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01FD"/>
    <w:multiLevelType w:val="hybridMultilevel"/>
    <w:tmpl w:val="C7104E6A"/>
    <w:lvl w:ilvl="0" w:tplc="80B0885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D73DF"/>
    <w:multiLevelType w:val="hybridMultilevel"/>
    <w:tmpl w:val="39C0E55C"/>
    <w:lvl w:ilvl="0" w:tplc="80B0885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B0"/>
    <w:rsid w:val="0000435E"/>
    <w:rsid w:val="0001177C"/>
    <w:rsid w:val="000162B4"/>
    <w:rsid w:val="000647C3"/>
    <w:rsid w:val="00081DFB"/>
    <w:rsid w:val="000A1574"/>
    <w:rsid w:val="000C3AEE"/>
    <w:rsid w:val="001158C0"/>
    <w:rsid w:val="0013274F"/>
    <w:rsid w:val="001541F9"/>
    <w:rsid w:val="00186A82"/>
    <w:rsid w:val="001950B3"/>
    <w:rsid w:val="001A0701"/>
    <w:rsid w:val="001D5099"/>
    <w:rsid w:val="00217993"/>
    <w:rsid w:val="00272F0F"/>
    <w:rsid w:val="00276A8D"/>
    <w:rsid w:val="00295023"/>
    <w:rsid w:val="002A24D2"/>
    <w:rsid w:val="002D0501"/>
    <w:rsid w:val="002D4FCA"/>
    <w:rsid w:val="003016AE"/>
    <w:rsid w:val="00352701"/>
    <w:rsid w:val="003613DF"/>
    <w:rsid w:val="0038001D"/>
    <w:rsid w:val="0038655E"/>
    <w:rsid w:val="00396660"/>
    <w:rsid w:val="00401DDF"/>
    <w:rsid w:val="00402A7B"/>
    <w:rsid w:val="0040714A"/>
    <w:rsid w:val="004146C7"/>
    <w:rsid w:val="004155E5"/>
    <w:rsid w:val="00463B82"/>
    <w:rsid w:val="00490AE7"/>
    <w:rsid w:val="004940FE"/>
    <w:rsid w:val="004B7660"/>
    <w:rsid w:val="004E6965"/>
    <w:rsid w:val="0052707A"/>
    <w:rsid w:val="00536948"/>
    <w:rsid w:val="00536C82"/>
    <w:rsid w:val="00543010"/>
    <w:rsid w:val="00600FA5"/>
    <w:rsid w:val="0062014C"/>
    <w:rsid w:val="00697AEC"/>
    <w:rsid w:val="006E7CE7"/>
    <w:rsid w:val="00710558"/>
    <w:rsid w:val="007206EE"/>
    <w:rsid w:val="00782A03"/>
    <w:rsid w:val="007B3C90"/>
    <w:rsid w:val="007D0FB5"/>
    <w:rsid w:val="007E4D39"/>
    <w:rsid w:val="00807952"/>
    <w:rsid w:val="00825016"/>
    <w:rsid w:val="008A775F"/>
    <w:rsid w:val="00901678"/>
    <w:rsid w:val="009348AA"/>
    <w:rsid w:val="009446AB"/>
    <w:rsid w:val="00967302"/>
    <w:rsid w:val="00985917"/>
    <w:rsid w:val="00985ECA"/>
    <w:rsid w:val="009A3AD8"/>
    <w:rsid w:val="00A165DB"/>
    <w:rsid w:val="00A16DC2"/>
    <w:rsid w:val="00AA0456"/>
    <w:rsid w:val="00AC3544"/>
    <w:rsid w:val="00AD3D4B"/>
    <w:rsid w:val="00AE46AA"/>
    <w:rsid w:val="00AF6D47"/>
    <w:rsid w:val="00B54F3B"/>
    <w:rsid w:val="00B63F3C"/>
    <w:rsid w:val="00B665E1"/>
    <w:rsid w:val="00B87BDD"/>
    <w:rsid w:val="00BC69E1"/>
    <w:rsid w:val="00C07CAB"/>
    <w:rsid w:val="00C2138C"/>
    <w:rsid w:val="00C215CC"/>
    <w:rsid w:val="00C24BB0"/>
    <w:rsid w:val="00C47BFF"/>
    <w:rsid w:val="00C84AA7"/>
    <w:rsid w:val="00CC5E69"/>
    <w:rsid w:val="00D11407"/>
    <w:rsid w:val="00D2511B"/>
    <w:rsid w:val="00D80DED"/>
    <w:rsid w:val="00D8467F"/>
    <w:rsid w:val="00D937CB"/>
    <w:rsid w:val="00DB31B2"/>
    <w:rsid w:val="00DE5737"/>
    <w:rsid w:val="00DF5025"/>
    <w:rsid w:val="00E30C65"/>
    <w:rsid w:val="00E36EB8"/>
    <w:rsid w:val="00E37D36"/>
    <w:rsid w:val="00E57ED2"/>
    <w:rsid w:val="00E637C3"/>
    <w:rsid w:val="00E8368E"/>
    <w:rsid w:val="00ED4975"/>
    <w:rsid w:val="00EE6D64"/>
    <w:rsid w:val="00EF739B"/>
    <w:rsid w:val="00F23CD5"/>
    <w:rsid w:val="00F75DEB"/>
    <w:rsid w:val="00FB475F"/>
    <w:rsid w:val="00FC7EA2"/>
    <w:rsid w:val="00FD07BA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5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5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165DB"/>
    <w:pPr>
      <w:ind w:left="720"/>
      <w:contextualSpacing/>
    </w:pPr>
  </w:style>
  <w:style w:type="paragraph" w:styleId="a7">
    <w:name w:val="No Spacing"/>
    <w:uiPriority w:val="1"/>
    <w:qFormat/>
    <w:rsid w:val="00D2511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25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51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51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FB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475F"/>
  </w:style>
  <w:style w:type="paragraph" w:styleId="aa">
    <w:name w:val="footer"/>
    <w:basedOn w:val="a"/>
    <w:link w:val="ab"/>
    <w:uiPriority w:val="99"/>
    <w:unhideWhenUsed/>
    <w:rsid w:val="00FB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5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5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165DB"/>
    <w:pPr>
      <w:ind w:left="720"/>
      <w:contextualSpacing/>
    </w:pPr>
  </w:style>
  <w:style w:type="paragraph" w:styleId="a7">
    <w:name w:val="No Spacing"/>
    <w:uiPriority w:val="1"/>
    <w:qFormat/>
    <w:rsid w:val="00D2511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25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51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51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FB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475F"/>
  </w:style>
  <w:style w:type="paragraph" w:styleId="aa">
    <w:name w:val="footer"/>
    <w:basedOn w:val="a"/>
    <w:link w:val="ab"/>
    <w:uiPriority w:val="99"/>
    <w:unhideWhenUsed/>
    <w:rsid w:val="00FB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E38A-9AB0-4E5D-B563-B0BD3361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33367</Words>
  <Characters>190192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2018-01-27T09:17:00Z</dcterms:created>
  <dcterms:modified xsi:type="dcterms:W3CDTF">2018-01-27T09:39:00Z</dcterms:modified>
</cp:coreProperties>
</file>