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9B" w:rsidRDefault="003D2B9B" w:rsidP="003D2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60A" w:rsidRPr="00813CA4">
        <w:rPr>
          <w:rFonts w:ascii="Times New Roman" w:hAnsi="Times New Roman" w:cs="Times New Roman"/>
          <w:b/>
          <w:sz w:val="28"/>
          <w:szCs w:val="28"/>
        </w:rPr>
        <w:t>Программа профессионального развития кадров</w:t>
      </w:r>
    </w:p>
    <w:p w:rsidR="003D2B9B" w:rsidRPr="00813CA4" w:rsidRDefault="003D2B9B" w:rsidP="003D2B9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2B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B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3D2B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бюджетного общеобразовательного учреждения</w:t>
      </w:r>
      <w:r w:rsidRPr="00813C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«Основная общеобразовательная школа №5 города </w:t>
      </w:r>
      <w:proofErr w:type="spellStart"/>
      <w:r w:rsidRPr="00813C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Лесосибирска</w:t>
      </w:r>
      <w:proofErr w:type="spellEnd"/>
      <w:r w:rsidRPr="00813C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00460A" w:rsidRPr="003D2B9B" w:rsidRDefault="0000460A" w:rsidP="00004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A4" w:rsidRPr="00813CA4" w:rsidRDefault="00813CA4" w:rsidP="003D2B9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4232" w:rsidRPr="00813CA4" w:rsidRDefault="00944232" w:rsidP="0081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A4">
        <w:rPr>
          <w:rFonts w:ascii="Times New Roman" w:hAnsi="Times New Roman" w:cs="Times New Roman"/>
          <w:b/>
          <w:sz w:val="28"/>
          <w:szCs w:val="28"/>
        </w:rPr>
        <w:t>Фрагмент программы развития школы на 2014-2017 годы</w:t>
      </w:r>
    </w:p>
    <w:p w:rsidR="00944232" w:rsidRPr="00813CA4" w:rsidRDefault="00813CA4" w:rsidP="00813CA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</w:t>
      </w:r>
    </w:p>
    <w:p w:rsidR="00944232" w:rsidRPr="00813CA4" w:rsidRDefault="00944232" w:rsidP="00813CA4">
      <w:pPr>
        <w:pStyle w:val="a4"/>
        <w:ind w:firstLine="567"/>
        <w:jc w:val="both"/>
        <w:rPr>
          <w:rFonts w:ascii="Times New Roman" w:eastAsia="DejaVu Sans" w:hAnsi="Times New Roman"/>
          <w:sz w:val="28"/>
          <w:szCs w:val="28"/>
        </w:rPr>
      </w:pPr>
      <w:r w:rsidRPr="00813CA4">
        <w:rPr>
          <w:rFonts w:ascii="Times New Roman" w:eastAsia="DejaVu Sans" w:hAnsi="Times New Roman"/>
          <w:sz w:val="28"/>
          <w:szCs w:val="28"/>
        </w:rPr>
        <w:t xml:space="preserve">Учебно – воспитательный процесс обеспечивает администрация школы в составе директора, трех заместителей директора по учебно – воспитательной работе, заместителя директора по административно – </w:t>
      </w:r>
      <w:proofErr w:type="gramStart"/>
      <w:r w:rsidRPr="00813CA4">
        <w:rPr>
          <w:rFonts w:ascii="Times New Roman" w:eastAsia="DejaVu Sans" w:hAnsi="Times New Roman"/>
          <w:sz w:val="28"/>
          <w:szCs w:val="28"/>
        </w:rPr>
        <w:t>хозяйственной  работе</w:t>
      </w:r>
      <w:proofErr w:type="gramEnd"/>
      <w:r w:rsidRPr="00813CA4">
        <w:rPr>
          <w:rFonts w:ascii="Times New Roman" w:eastAsia="DejaVu Sans" w:hAnsi="Times New Roman"/>
          <w:sz w:val="28"/>
          <w:szCs w:val="28"/>
        </w:rPr>
        <w:t>.</w:t>
      </w:r>
    </w:p>
    <w:p w:rsidR="00944232" w:rsidRPr="00813CA4" w:rsidRDefault="00944232" w:rsidP="00813CA4">
      <w:pPr>
        <w:pStyle w:val="a4"/>
        <w:ind w:firstLine="567"/>
        <w:jc w:val="both"/>
        <w:rPr>
          <w:rFonts w:ascii="Times New Roman" w:eastAsia="DejaVu Sans" w:hAnsi="Times New Roman"/>
          <w:sz w:val="28"/>
          <w:szCs w:val="28"/>
        </w:rPr>
      </w:pPr>
      <w:r w:rsidRPr="00813CA4">
        <w:rPr>
          <w:rFonts w:ascii="Times New Roman" w:eastAsia="DejaVu Sans" w:hAnsi="Times New Roman"/>
          <w:sz w:val="28"/>
          <w:szCs w:val="28"/>
        </w:rPr>
        <w:t xml:space="preserve">Педагогический коллектив: 41 человек; средний возраст – 43 года; средний стаж – 19 лет. Педагогический персонал – 7 </w:t>
      </w:r>
      <w:proofErr w:type="gramStart"/>
      <w:r w:rsidRPr="00813CA4">
        <w:rPr>
          <w:rFonts w:ascii="Times New Roman" w:eastAsia="DejaVu Sans" w:hAnsi="Times New Roman"/>
          <w:sz w:val="28"/>
          <w:szCs w:val="28"/>
        </w:rPr>
        <w:t>человек;  в</w:t>
      </w:r>
      <w:proofErr w:type="gramEnd"/>
      <w:r w:rsidRPr="00813CA4">
        <w:rPr>
          <w:rFonts w:ascii="Times New Roman" w:eastAsia="DejaVu Sans" w:hAnsi="Times New Roman"/>
          <w:sz w:val="28"/>
          <w:szCs w:val="28"/>
        </w:rPr>
        <w:t xml:space="preserve"> том числе учитель-логопед, педагог дополнительного образования, педагог-психолог, педагог-организатор, педагог-библиотекарь, социальный педагог, старшая вожатая. </w:t>
      </w:r>
      <w:r w:rsidRPr="00813CA4">
        <w:rPr>
          <w:rFonts w:ascii="Times New Roman" w:hAnsi="Times New Roman"/>
          <w:color w:val="000000"/>
          <w:spacing w:val="-4"/>
          <w:sz w:val="28"/>
          <w:szCs w:val="28"/>
        </w:rPr>
        <w:t>Численность вспомогательного, обслуживающего и технического пер</w:t>
      </w:r>
      <w:r w:rsidRPr="00813CA4">
        <w:rPr>
          <w:rFonts w:ascii="Times New Roman" w:hAnsi="Times New Roman"/>
          <w:color w:val="000000"/>
          <w:spacing w:val="-2"/>
          <w:sz w:val="28"/>
          <w:szCs w:val="28"/>
        </w:rPr>
        <w:t>сонала   -   30 человек.</w:t>
      </w:r>
    </w:p>
    <w:p w:rsidR="00944232" w:rsidRDefault="00944232" w:rsidP="00813CA4">
      <w:pPr>
        <w:pStyle w:val="a4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3CA4">
        <w:rPr>
          <w:rFonts w:ascii="Times New Roman" w:hAnsi="Times New Roman"/>
          <w:color w:val="000000"/>
          <w:spacing w:val="-2"/>
          <w:sz w:val="28"/>
          <w:szCs w:val="28"/>
        </w:rPr>
        <w:t xml:space="preserve">Педагогических </w:t>
      </w:r>
      <w:proofErr w:type="gramStart"/>
      <w:r w:rsidRPr="00813CA4">
        <w:rPr>
          <w:rFonts w:ascii="Times New Roman" w:hAnsi="Times New Roman"/>
          <w:color w:val="000000"/>
          <w:spacing w:val="-2"/>
          <w:sz w:val="28"/>
          <w:szCs w:val="28"/>
        </w:rPr>
        <w:t>работников  -</w:t>
      </w:r>
      <w:proofErr w:type="gramEnd"/>
      <w:r w:rsidRPr="00813CA4">
        <w:rPr>
          <w:rFonts w:ascii="Times New Roman" w:hAnsi="Times New Roman"/>
          <w:color w:val="000000"/>
          <w:spacing w:val="-2"/>
          <w:sz w:val="28"/>
          <w:szCs w:val="28"/>
        </w:rPr>
        <w:t xml:space="preserve"> 41 чел</w:t>
      </w:r>
      <w:r w:rsidR="003D2B9B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0C1E29">
        <w:rPr>
          <w:rFonts w:ascii="Times New Roman" w:hAnsi="Times New Roman"/>
          <w:color w:val="000000"/>
          <w:spacing w:val="-2"/>
          <w:sz w:val="28"/>
          <w:szCs w:val="28"/>
        </w:rPr>
        <w:t>век.</w:t>
      </w:r>
    </w:p>
    <w:p w:rsidR="00813CA4" w:rsidRPr="00813CA4" w:rsidRDefault="00813CA4" w:rsidP="00813CA4">
      <w:pPr>
        <w:pStyle w:val="a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Style w:val="a3"/>
        <w:tblW w:w="9888" w:type="dxa"/>
        <w:jc w:val="center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807"/>
        <w:gridCol w:w="1104"/>
        <w:gridCol w:w="827"/>
        <w:gridCol w:w="769"/>
        <w:gridCol w:w="681"/>
        <w:gridCol w:w="597"/>
        <w:gridCol w:w="597"/>
        <w:gridCol w:w="597"/>
        <w:gridCol w:w="597"/>
      </w:tblGrid>
      <w:tr w:rsidR="00944232" w:rsidRPr="00D36717" w:rsidTr="008227CE">
        <w:trPr>
          <w:jc w:val="center"/>
        </w:trPr>
        <w:tc>
          <w:tcPr>
            <w:tcW w:w="5155" w:type="dxa"/>
            <w:gridSpan w:val="5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Квалификация</w:t>
            </w:r>
          </w:p>
        </w:tc>
        <w:tc>
          <w:tcPr>
            <w:tcW w:w="1664" w:type="dxa"/>
            <w:gridSpan w:val="2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Пол</w:t>
            </w:r>
          </w:p>
        </w:tc>
        <w:tc>
          <w:tcPr>
            <w:tcW w:w="3069" w:type="dxa"/>
            <w:gridSpan w:val="5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Стаж работы</w:t>
            </w:r>
          </w:p>
        </w:tc>
      </w:tr>
      <w:tr w:rsidR="00944232" w:rsidRPr="00D36717" w:rsidTr="008227CE">
        <w:trPr>
          <w:jc w:val="center"/>
        </w:trPr>
        <w:tc>
          <w:tcPr>
            <w:tcW w:w="1036" w:type="dxa"/>
          </w:tcPr>
          <w:p w:rsidR="00944232" w:rsidRPr="009A1F65" w:rsidRDefault="009A1F65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Высш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категор</w:t>
            </w:r>
            <w:proofErr w:type="spellEnd"/>
            <w:proofErr w:type="gramEnd"/>
          </w:p>
        </w:tc>
        <w:tc>
          <w:tcPr>
            <w:tcW w:w="1104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I</w:t>
            </w: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категор</w:t>
            </w:r>
            <w:proofErr w:type="spellEnd"/>
          </w:p>
        </w:tc>
        <w:tc>
          <w:tcPr>
            <w:tcW w:w="1104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II</w:t>
            </w: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категор</w:t>
            </w:r>
            <w:proofErr w:type="spellEnd"/>
          </w:p>
        </w:tc>
        <w:tc>
          <w:tcPr>
            <w:tcW w:w="807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Мол</w:t>
            </w:r>
            <w:proofErr w:type="gramStart"/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 спец</w:t>
            </w:r>
            <w:proofErr w:type="gramEnd"/>
          </w:p>
        </w:tc>
        <w:tc>
          <w:tcPr>
            <w:tcW w:w="1104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Без </w:t>
            </w:r>
            <w:proofErr w:type="spellStart"/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категор</w:t>
            </w:r>
            <w:proofErr w:type="spellEnd"/>
          </w:p>
        </w:tc>
        <w:tc>
          <w:tcPr>
            <w:tcW w:w="861" w:type="dxa"/>
          </w:tcPr>
          <w:p w:rsidR="00944232" w:rsidRPr="009A1F65" w:rsidRDefault="009A1F65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Муж</w:t>
            </w:r>
          </w:p>
        </w:tc>
        <w:tc>
          <w:tcPr>
            <w:tcW w:w="803" w:type="dxa"/>
          </w:tcPr>
          <w:p w:rsidR="00944232" w:rsidRPr="009A1F65" w:rsidRDefault="009A1F65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Жен</w:t>
            </w:r>
          </w:p>
        </w:tc>
        <w:tc>
          <w:tcPr>
            <w:tcW w:w="681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До5 лет</w:t>
            </w:r>
          </w:p>
        </w:tc>
        <w:tc>
          <w:tcPr>
            <w:tcW w:w="597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5-10 лет</w:t>
            </w:r>
          </w:p>
        </w:tc>
        <w:tc>
          <w:tcPr>
            <w:tcW w:w="597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10-20 лет</w:t>
            </w:r>
          </w:p>
        </w:tc>
        <w:tc>
          <w:tcPr>
            <w:tcW w:w="597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20-30 лет</w:t>
            </w:r>
          </w:p>
        </w:tc>
        <w:tc>
          <w:tcPr>
            <w:tcW w:w="597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30-40 лет</w:t>
            </w:r>
          </w:p>
        </w:tc>
      </w:tr>
      <w:tr w:rsidR="00944232" w:rsidRPr="00D36717" w:rsidTr="008227CE">
        <w:trPr>
          <w:jc w:val="center"/>
        </w:trPr>
        <w:tc>
          <w:tcPr>
            <w:tcW w:w="1036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1104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17</w:t>
            </w:r>
          </w:p>
        </w:tc>
        <w:tc>
          <w:tcPr>
            <w:tcW w:w="1104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861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803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37</w:t>
            </w:r>
          </w:p>
        </w:tc>
        <w:tc>
          <w:tcPr>
            <w:tcW w:w="681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597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597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11</w:t>
            </w:r>
          </w:p>
        </w:tc>
        <w:tc>
          <w:tcPr>
            <w:tcW w:w="597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12</w:t>
            </w:r>
          </w:p>
        </w:tc>
        <w:tc>
          <w:tcPr>
            <w:tcW w:w="597" w:type="dxa"/>
          </w:tcPr>
          <w:p w:rsidR="00944232" w:rsidRPr="009A1F65" w:rsidRDefault="00944232" w:rsidP="009A1F65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9A1F6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8</w:t>
            </w:r>
          </w:p>
        </w:tc>
      </w:tr>
    </w:tbl>
    <w:p w:rsidR="00944232" w:rsidRPr="00D36717" w:rsidRDefault="00944232" w:rsidP="00944232">
      <w:pPr>
        <w:pStyle w:val="a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44232" w:rsidRDefault="00944232" w:rsidP="005A0A3B">
      <w:pPr>
        <w:pStyle w:val="a4"/>
        <w:ind w:firstLine="5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3CA4">
        <w:rPr>
          <w:rFonts w:ascii="Times New Roman" w:hAnsi="Times New Roman"/>
          <w:color w:val="000000"/>
          <w:spacing w:val="-2"/>
          <w:sz w:val="28"/>
          <w:szCs w:val="28"/>
        </w:rPr>
        <w:t>Коллектив учителей: 29 человек;</w:t>
      </w:r>
      <w:r w:rsidRPr="00813CA4">
        <w:rPr>
          <w:rFonts w:ascii="Times New Roman" w:eastAsia="DejaVu Sans" w:hAnsi="Times New Roman"/>
          <w:sz w:val="28"/>
          <w:szCs w:val="28"/>
        </w:rPr>
        <w:t xml:space="preserve"> средний возраст – 43 года; средний стаж – 19 лет.</w:t>
      </w:r>
      <w:r w:rsidRPr="00813CA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813CA4" w:rsidRPr="00813CA4" w:rsidRDefault="00813CA4" w:rsidP="00944232">
      <w:pPr>
        <w:pStyle w:val="a4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Style w:val="a3"/>
        <w:tblW w:w="9630" w:type="dxa"/>
        <w:jc w:val="center"/>
        <w:tblLook w:val="04A0" w:firstRow="1" w:lastRow="0" w:firstColumn="1" w:lastColumn="0" w:noHBand="0" w:noVBand="1"/>
      </w:tblPr>
      <w:tblGrid>
        <w:gridCol w:w="1824"/>
        <w:gridCol w:w="1379"/>
        <w:gridCol w:w="1379"/>
        <w:gridCol w:w="1741"/>
        <w:gridCol w:w="1400"/>
        <w:gridCol w:w="861"/>
        <w:gridCol w:w="1046"/>
      </w:tblGrid>
      <w:tr w:rsidR="00944232" w:rsidRPr="00D36717" w:rsidTr="008227CE">
        <w:trPr>
          <w:jc w:val="center"/>
        </w:trPr>
        <w:tc>
          <w:tcPr>
            <w:tcW w:w="7095" w:type="dxa"/>
            <w:gridSpan w:val="5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Квалификация</w:t>
            </w:r>
          </w:p>
        </w:tc>
        <w:tc>
          <w:tcPr>
            <w:tcW w:w="2535" w:type="dxa"/>
            <w:gridSpan w:val="2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>Пол</w:t>
            </w:r>
          </w:p>
        </w:tc>
      </w:tr>
      <w:tr w:rsidR="00944232" w:rsidRPr="00D36717" w:rsidTr="008227CE">
        <w:trPr>
          <w:jc w:val="center"/>
        </w:trPr>
        <w:tc>
          <w:tcPr>
            <w:tcW w:w="2976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Высшая категория</w:t>
            </w:r>
          </w:p>
        </w:tc>
        <w:tc>
          <w:tcPr>
            <w:tcW w:w="1104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I</w:t>
            </w: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категория</w:t>
            </w:r>
          </w:p>
        </w:tc>
        <w:tc>
          <w:tcPr>
            <w:tcW w:w="1104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II</w:t>
            </w: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категория</w:t>
            </w:r>
          </w:p>
        </w:tc>
        <w:tc>
          <w:tcPr>
            <w:tcW w:w="807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Молодые специалисты</w:t>
            </w:r>
          </w:p>
        </w:tc>
        <w:tc>
          <w:tcPr>
            <w:tcW w:w="1104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Без категории</w:t>
            </w:r>
          </w:p>
        </w:tc>
        <w:tc>
          <w:tcPr>
            <w:tcW w:w="861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Муж.</w:t>
            </w:r>
          </w:p>
        </w:tc>
        <w:tc>
          <w:tcPr>
            <w:tcW w:w="1674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Жен.</w:t>
            </w:r>
          </w:p>
        </w:tc>
      </w:tr>
      <w:tr w:rsidR="00944232" w:rsidRPr="00D36717" w:rsidTr="008227CE">
        <w:trPr>
          <w:jc w:val="center"/>
        </w:trPr>
        <w:tc>
          <w:tcPr>
            <w:tcW w:w="2976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12</w:t>
            </w:r>
          </w:p>
        </w:tc>
        <w:tc>
          <w:tcPr>
            <w:tcW w:w="1104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944232" w:rsidRPr="005A0A3B" w:rsidRDefault="00944232" w:rsidP="005A0A3B">
            <w:pPr>
              <w:pStyle w:val="a4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5A0A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25</w:t>
            </w:r>
          </w:p>
        </w:tc>
      </w:tr>
    </w:tbl>
    <w:p w:rsidR="00813CA4" w:rsidRDefault="00813CA4" w:rsidP="0094423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232" w:rsidRPr="00813CA4" w:rsidRDefault="00944232" w:rsidP="00CB3C6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Проблемный анализ состояния школы</w:t>
      </w:r>
      <w:r w:rsidR="00CB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1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начало 2014г).</w:t>
      </w:r>
    </w:p>
    <w:p w:rsidR="00944232" w:rsidRPr="00813CA4" w:rsidRDefault="00944232" w:rsidP="00CB3C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13CA4">
        <w:rPr>
          <w:rFonts w:ascii="Times New Roman" w:eastAsia="+mn-ea" w:hAnsi="Times New Roman"/>
          <w:sz w:val="28"/>
          <w:szCs w:val="28"/>
        </w:rPr>
        <w:t>Наиболее важным ресурсом для развития учреждения является квалификация педагогических кадров. Общая численность педагогических работников составляет 41 человек. На сегодняшний день в коллективе оптимальное соотношение молодых специалистов и педагогов-</w:t>
      </w:r>
      <w:proofErr w:type="spellStart"/>
      <w:r w:rsidRPr="00813CA4">
        <w:rPr>
          <w:rFonts w:ascii="Times New Roman" w:eastAsia="+mn-ea" w:hAnsi="Times New Roman"/>
          <w:sz w:val="28"/>
          <w:szCs w:val="28"/>
        </w:rPr>
        <w:t>стажистов</w:t>
      </w:r>
      <w:proofErr w:type="spellEnd"/>
      <w:r w:rsidRPr="00813CA4">
        <w:rPr>
          <w:rFonts w:ascii="Times New Roman" w:eastAsia="+mn-ea" w:hAnsi="Times New Roman"/>
          <w:sz w:val="28"/>
          <w:szCs w:val="28"/>
        </w:rPr>
        <w:t xml:space="preserve">. Средний </w:t>
      </w:r>
      <w:proofErr w:type="gramStart"/>
      <w:r w:rsidRPr="00813CA4">
        <w:rPr>
          <w:rFonts w:ascii="Times New Roman" w:eastAsia="+mn-ea" w:hAnsi="Times New Roman"/>
          <w:sz w:val="28"/>
          <w:szCs w:val="28"/>
        </w:rPr>
        <w:t>возраст  педагогических</w:t>
      </w:r>
      <w:proofErr w:type="gramEnd"/>
      <w:r w:rsidRPr="00813CA4">
        <w:rPr>
          <w:rFonts w:ascii="Times New Roman" w:eastAsia="+mn-ea" w:hAnsi="Times New Roman"/>
          <w:sz w:val="28"/>
          <w:szCs w:val="28"/>
        </w:rPr>
        <w:t xml:space="preserve"> работников – 43 года, средний стаж – 19 лет.</w:t>
      </w:r>
    </w:p>
    <w:p w:rsidR="00944232" w:rsidRPr="00813CA4" w:rsidRDefault="00944232" w:rsidP="00813CA4">
      <w:pPr>
        <w:pStyle w:val="a4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813CA4">
        <w:rPr>
          <w:rFonts w:ascii="Times New Roman" w:eastAsia="+mn-ea" w:hAnsi="Times New Roman"/>
          <w:bCs/>
          <w:sz w:val="28"/>
          <w:szCs w:val="28"/>
        </w:rPr>
        <w:lastRenderedPageBreak/>
        <w:t>Квалификационные   категории        педагогических работников:</w:t>
      </w:r>
    </w:p>
    <w:p w:rsidR="00944232" w:rsidRPr="00813CA4" w:rsidRDefault="00944232" w:rsidP="00813C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3CA4">
        <w:rPr>
          <w:rFonts w:ascii="Times New Roman" w:eastAsia="+mn-ea" w:hAnsi="Times New Roman"/>
          <w:sz w:val="28"/>
          <w:szCs w:val="28"/>
        </w:rPr>
        <w:t xml:space="preserve">24 % - высшая; </w:t>
      </w:r>
    </w:p>
    <w:p w:rsidR="00944232" w:rsidRPr="00813CA4" w:rsidRDefault="00944232" w:rsidP="00813C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3CA4">
        <w:rPr>
          <w:rFonts w:ascii="Times New Roman" w:eastAsia="+mn-ea" w:hAnsi="Times New Roman"/>
          <w:sz w:val="28"/>
          <w:szCs w:val="28"/>
        </w:rPr>
        <w:t>42% - первая;</w:t>
      </w:r>
    </w:p>
    <w:p w:rsidR="00944232" w:rsidRPr="00813CA4" w:rsidRDefault="00944232" w:rsidP="00813CA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3CA4">
        <w:rPr>
          <w:rFonts w:ascii="Times New Roman" w:eastAsia="+mn-ea" w:hAnsi="Times New Roman"/>
          <w:sz w:val="28"/>
          <w:szCs w:val="28"/>
        </w:rPr>
        <w:t>17% - без категории.</w:t>
      </w:r>
    </w:p>
    <w:p w:rsidR="00944232" w:rsidRPr="00813CA4" w:rsidRDefault="00944232" w:rsidP="00813CA4">
      <w:pPr>
        <w:pStyle w:val="a4"/>
        <w:jc w:val="both"/>
        <w:rPr>
          <w:rFonts w:ascii="Times New Roman" w:eastAsia="+mn-ea" w:hAnsi="Times New Roman"/>
          <w:sz w:val="28"/>
          <w:szCs w:val="28"/>
        </w:rPr>
      </w:pPr>
      <w:r w:rsidRPr="00813CA4">
        <w:rPr>
          <w:rFonts w:ascii="Times New Roman" w:eastAsia="+mn-ea" w:hAnsi="Times New Roman"/>
          <w:sz w:val="28"/>
          <w:szCs w:val="28"/>
        </w:rPr>
        <w:t xml:space="preserve">80 % </w:t>
      </w:r>
      <w:proofErr w:type="gramStart"/>
      <w:r w:rsidRPr="00813CA4">
        <w:rPr>
          <w:rFonts w:ascii="Times New Roman" w:eastAsia="+mn-ea" w:hAnsi="Times New Roman"/>
          <w:sz w:val="28"/>
          <w:szCs w:val="28"/>
        </w:rPr>
        <w:t>педагогов  систематически</w:t>
      </w:r>
      <w:proofErr w:type="gramEnd"/>
      <w:r w:rsidRPr="00813CA4">
        <w:rPr>
          <w:rFonts w:ascii="Times New Roman" w:eastAsia="+mn-ea" w:hAnsi="Times New Roman"/>
          <w:sz w:val="28"/>
          <w:szCs w:val="28"/>
        </w:rPr>
        <w:t xml:space="preserve"> повышают  квалификацию, однако не все учителя имеют курсовую подготовку. В этом аспекте можно выделить ряд основных проблем, а именно: 86 </w:t>
      </w:r>
      <w:proofErr w:type="gramStart"/>
      <w:r w:rsidRPr="00813CA4">
        <w:rPr>
          <w:rFonts w:ascii="Times New Roman" w:eastAsia="+mn-ea" w:hAnsi="Times New Roman"/>
          <w:sz w:val="28"/>
          <w:szCs w:val="28"/>
        </w:rPr>
        <w:t>%  учителей</w:t>
      </w:r>
      <w:proofErr w:type="gramEnd"/>
      <w:r w:rsidRPr="00813CA4">
        <w:rPr>
          <w:rFonts w:ascii="Times New Roman" w:eastAsia="+mn-ea" w:hAnsi="Times New Roman"/>
          <w:sz w:val="28"/>
          <w:szCs w:val="28"/>
        </w:rPr>
        <w:t xml:space="preserve"> основной школы не имеют курсовой подготовки в рамках внедрения ФГОС ООО; наличие специалистов,   не  аттестованных на соответствие занимаемой должности и не прошедших аттестацию в течение последних трёх лет; недостаточная подготовка молодых специалистов для работы в основной школе по новым ФГОС. В Программе развития выделено направление, предусматривающее комплекс мер по поддержке педагогических работников.</w:t>
      </w:r>
    </w:p>
    <w:p w:rsidR="00944232" w:rsidRPr="00813CA4" w:rsidRDefault="00944232" w:rsidP="00813CA4">
      <w:pPr>
        <w:pStyle w:val="a4"/>
        <w:jc w:val="both"/>
        <w:rPr>
          <w:rFonts w:ascii="Times New Roman" w:eastAsia="+mn-ea" w:hAnsi="Times New Roman"/>
          <w:sz w:val="28"/>
          <w:szCs w:val="28"/>
        </w:rPr>
      </w:pPr>
      <w:r w:rsidRPr="00813CA4">
        <w:rPr>
          <w:rFonts w:ascii="Times New Roman" w:eastAsia="+mn-ea" w:hAnsi="Times New Roman"/>
          <w:sz w:val="28"/>
          <w:szCs w:val="28"/>
        </w:rPr>
        <w:tab/>
      </w:r>
    </w:p>
    <w:p w:rsidR="00944232" w:rsidRPr="00813CA4" w:rsidRDefault="00944232" w:rsidP="00813CA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813CA4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Направления  реализации</w:t>
      </w:r>
      <w:proofErr w:type="gramEnd"/>
      <w:r w:rsidRPr="00813CA4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 xml:space="preserve"> Программы </w:t>
      </w:r>
      <w:r w:rsidR="00813CA4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развития школы</w:t>
      </w:r>
    </w:p>
    <w:p w:rsidR="00944232" w:rsidRPr="00813CA4" w:rsidRDefault="00944232" w:rsidP="00813CA4">
      <w:pPr>
        <w:pStyle w:val="a4"/>
        <w:jc w:val="both"/>
        <w:rPr>
          <w:rFonts w:ascii="Times New Roman" w:eastAsia="+mn-ea" w:hAnsi="Times New Roman"/>
          <w:sz w:val="28"/>
          <w:szCs w:val="28"/>
        </w:rPr>
      </w:pPr>
      <w:r w:rsidRPr="00813CA4">
        <w:rPr>
          <w:rFonts w:ascii="Times New Roman" w:eastAsia="+mn-ea" w:hAnsi="Times New Roman"/>
          <w:b/>
          <w:sz w:val="28"/>
          <w:szCs w:val="28"/>
        </w:rPr>
        <w:t xml:space="preserve">-Повышение квалификации педагогов </w:t>
      </w:r>
      <w:r w:rsidRPr="00813CA4">
        <w:rPr>
          <w:rFonts w:ascii="Times New Roman" w:eastAsia="+mn-ea" w:hAnsi="Times New Roman"/>
          <w:sz w:val="28"/>
          <w:szCs w:val="28"/>
        </w:rPr>
        <w:t>через реализацию комплекса мероприятий, направленных на Обеспечение социально- правовых гарантий, повышение квалификации через курсовую подготовку и процедуру аттестации, материальное и моральное стимулирование педагогических работников.</w:t>
      </w:r>
    </w:p>
    <w:p w:rsidR="0000460A" w:rsidRDefault="0000460A" w:rsidP="009442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944232" w:rsidRPr="00813CA4" w:rsidRDefault="0000460A" w:rsidP="00813C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13CA4">
        <w:rPr>
          <w:rFonts w:ascii="Times New Roman" w:hAnsi="Times New Roman"/>
          <w:b/>
          <w:sz w:val="28"/>
          <w:szCs w:val="28"/>
        </w:rPr>
        <w:t>Мероприятия, направленные на п</w:t>
      </w:r>
      <w:r w:rsidR="00813CA4" w:rsidRPr="00813CA4">
        <w:rPr>
          <w:rFonts w:ascii="Times New Roman" w:hAnsi="Times New Roman"/>
          <w:b/>
          <w:sz w:val="28"/>
          <w:szCs w:val="28"/>
        </w:rPr>
        <w:t>овышение квалификации педагогов</w:t>
      </w:r>
    </w:p>
    <w:p w:rsidR="00813CA4" w:rsidRPr="00813CA4" w:rsidRDefault="00813CA4" w:rsidP="00944232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8"/>
        <w:gridCol w:w="4296"/>
        <w:gridCol w:w="2317"/>
        <w:gridCol w:w="2460"/>
      </w:tblGrid>
      <w:tr w:rsidR="00944232" w:rsidRPr="004824E9" w:rsidTr="00944232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232" w:rsidRPr="009437E5" w:rsidRDefault="00944232" w:rsidP="00331C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7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232" w:rsidRPr="009437E5" w:rsidRDefault="00944232" w:rsidP="00331C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7E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  <w:p w:rsidR="00944232" w:rsidRPr="009437E5" w:rsidRDefault="00944232" w:rsidP="00331C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7E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9437E5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proofErr w:type="gramEnd"/>
            <w:r w:rsidRPr="009437E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7E5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7E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44232" w:rsidRPr="004824E9" w:rsidTr="00944232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232" w:rsidRPr="009437E5" w:rsidRDefault="00944232" w:rsidP="008227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232" w:rsidRPr="009437E5" w:rsidRDefault="00944232" w:rsidP="008227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Обеспечение социально- правовых гарантий для педагогических и других работников, соблюдение требований техники безопасности и охраны труда.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t>2014 - 2017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t>Администрация, профсоюзный комитет</w:t>
            </w:r>
          </w:p>
        </w:tc>
      </w:tr>
      <w:tr w:rsidR="00944232" w:rsidRPr="004824E9" w:rsidTr="00944232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232" w:rsidRPr="009437E5" w:rsidRDefault="00944232" w:rsidP="008227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232" w:rsidRPr="009437E5" w:rsidRDefault="00944232" w:rsidP="008227CE">
            <w:pPr>
              <w:pStyle w:val="a4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9437E5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</w:rPr>
              <w:t>Выполнение плана повышения квалификации педагогических работников, обеспечение возможности прохождения курсовой подготовки учителям основной школы в связи с переходом на ФГОС ООО.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t>2014 - 2016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944232" w:rsidRPr="004824E9" w:rsidTr="00944232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232" w:rsidRPr="009437E5" w:rsidRDefault="00944232" w:rsidP="008227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232" w:rsidRPr="009437E5" w:rsidRDefault="00944232" w:rsidP="008227CE">
            <w:pPr>
              <w:pStyle w:val="a4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9437E5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Аттестация педагогических работников в соответствии с Положением об аттестации.</w:t>
            </w:r>
          </w:p>
          <w:p w:rsidR="00944232" w:rsidRPr="009437E5" w:rsidRDefault="00944232" w:rsidP="008227CE">
            <w:pPr>
              <w:pStyle w:val="a4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9437E5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-6 человек (3чел с повышением категории)</w:t>
            </w:r>
          </w:p>
          <w:p w:rsidR="00944232" w:rsidRPr="009437E5" w:rsidRDefault="00944232" w:rsidP="008227CE">
            <w:pPr>
              <w:pStyle w:val="a4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9437E5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-8 </w:t>
            </w:r>
            <w:proofErr w:type="gramStart"/>
            <w:r w:rsidRPr="009437E5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человек(</w:t>
            </w:r>
            <w:proofErr w:type="gramEnd"/>
            <w:r w:rsidRPr="009437E5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1 чел с повышением </w:t>
            </w:r>
            <w:r w:rsidRPr="009437E5">
              <w:rPr>
                <w:rFonts w:ascii="Times New Roman" w:eastAsia="DejaVu Sans" w:hAnsi="Times New Roman"/>
                <w:kern w:val="2"/>
                <w:sz w:val="28"/>
                <w:szCs w:val="28"/>
              </w:rPr>
              <w:lastRenderedPageBreak/>
              <w:t>категории)</w:t>
            </w:r>
          </w:p>
          <w:p w:rsidR="00944232" w:rsidRPr="009437E5" w:rsidRDefault="00944232" w:rsidP="008227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eastAsia="DejaVu Sans" w:hAnsi="Times New Roman"/>
                <w:kern w:val="2"/>
                <w:sz w:val="28"/>
                <w:szCs w:val="28"/>
              </w:rPr>
              <w:t xml:space="preserve">-5 </w:t>
            </w:r>
            <w:proofErr w:type="gramStart"/>
            <w:r w:rsidRPr="009437E5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человек(</w:t>
            </w:r>
            <w:proofErr w:type="gramEnd"/>
            <w:r w:rsidRPr="009437E5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1 чел с повышением категории)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  <w:proofErr w:type="spellStart"/>
            <w:r w:rsidRPr="009437E5"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</w:p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t>2015-2016 уч. год</w:t>
            </w:r>
          </w:p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t xml:space="preserve">2016 – 2017 уч. </w:t>
            </w:r>
            <w:r w:rsidRPr="009437E5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37E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,</w:t>
            </w:r>
            <w:proofErr w:type="gramEnd"/>
            <w:r w:rsidRPr="009437E5">
              <w:rPr>
                <w:rFonts w:ascii="Times New Roman" w:hAnsi="Times New Roman"/>
                <w:sz w:val="28"/>
                <w:szCs w:val="28"/>
              </w:rPr>
              <w:t xml:space="preserve"> руководители МО, педагоги.</w:t>
            </w:r>
          </w:p>
        </w:tc>
      </w:tr>
      <w:tr w:rsidR="00944232" w:rsidRPr="004824E9" w:rsidTr="00944232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232" w:rsidRPr="009437E5" w:rsidRDefault="00944232" w:rsidP="008227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232" w:rsidRPr="009437E5" w:rsidRDefault="00944232" w:rsidP="008227CE">
            <w:pPr>
              <w:pStyle w:val="a4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t>Корректировка локальных актов</w:t>
            </w:r>
            <w:r w:rsidRPr="009437E5">
              <w:rPr>
                <w:rFonts w:ascii="Times New Roman" w:eastAsia="DejaVu Sans" w:hAnsi="Times New Roman"/>
                <w:sz w:val="28"/>
                <w:szCs w:val="28"/>
              </w:rPr>
              <w:t xml:space="preserve"> о </w:t>
            </w:r>
            <w:r w:rsidRPr="009437E5">
              <w:rPr>
                <w:rFonts w:ascii="Times New Roman" w:eastAsia="DejaVu Sans" w:hAnsi="Times New Roman"/>
                <w:kern w:val="2"/>
                <w:sz w:val="28"/>
                <w:szCs w:val="28"/>
              </w:rPr>
              <w:t>материальном и моральном стимулировании педагогических работников, активно внедряющих инновационные технологии в образовательный процесс, добивающихся высоких результатов обучения.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232" w:rsidRPr="009437E5" w:rsidRDefault="00944232" w:rsidP="009437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7E5">
              <w:rPr>
                <w:rFonts w:ascii="Times New Roman" w:hAnsi="Times New Roman"/>
                <w:sz w:val="28"/>
                <w:szCs w:val="28"/>
              </w:rPr>
              <w:t>Администрация, профсоюзный комитет</w:t>
            </w:r>
          </w:p>
        </w:tc>
      </w:tr>
    </w:tbl>
    <w:p w:rsidR="00944232" w:rsidRPr="004824E9" w:rsidRDefault="00944232" w:rsidP="00944232">
      <w:pPr>
        <w:pStyle w:val="a4"/>
        <w:rPr>
          <w:rFonts w:ascii="Times New Roman" w:eastAsia="+mn-ea" w:hAnsi="Times New Roman"/>
          <w:color w:val="000000"/>
          <w:kern w:val="24"/>
          <w:sz w:val="24"/>
          <w:szCs w:val="24"/>
        </w:rPr>
      </w:pPr>
    </w:p>
    <w:p w:rsidR="00944232" w:rsidRDefault="00944232" w:rsidP="00944232">
      <w:pPr>
        <w:pStyle w:val="a4"/>
        <w:rPr>
          <w:rFonts w:ascii="Times New Roman" w:hAnsi="Times New Roman"/>
          <w:sz w:val="24"/>
          <w:szCs w:val="24"/>
        </w:rPr>
      </w:pPr>
    </w:p>
    <w:p w:rsidR="00944232" w:rsidRPr="00331C3D" w:rsidRDefault="00944232" w:rsidP="009437E5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331C3D">
        <w:rPr>
          <w:rFonts w:ascii="Times New Roman" w:hAnsi="Times New Roman"/>
          <w:b/>
          <w:sz w:val="28"/>
          <w:szCs w:val="24"/>
        </w:rPr>
        <w:t>Результаты реализации программы на начало 2016</w:t>
      </w:r>
      <w:r w:rsidR="009437E5">
        <w:rPr>
          <w:rFonts w:ascii="Times New Roman" w:hAnsi="Times New Roman"/>
          <w:b/>
          <w:sz w:val="28"/>
          <w:szCs w:val="24"/>
        </w:rPr>
        <w:t xml:space="preserve"> </w:t>
      </w:r>
      <w:r w:rsidRPr="00331C3D">
        <w:rPr>
          <w:rFonts w:ascii="Times New Roman" w:hAnsi="Times New Roman"/>
          <w:b/>
          <w:sz w:val="28"/>
          <w:szCs w:val="24"/>
        </w:rPr>
        <w:t>года</w:t>
      </w:r>
    </w:p>
    <w:p w:rsidR="00331C3D" w:rsidRPr="00331C3D" w:rsidRDefault="00331C3D" w:rsidP="00944232">
      <w:pPr>
        <w:pStyle w:val="a4"/>
        <w:rPr>
          <w:rFonts w:ascii="Times New Roman" w:hAnsi="Times New Roman"/>
          <w:b/>
          <w:sz w:val="28"/>
          <w:szCs w:val="24"/>
        </w:rPr>
      </w:pPr>
    </w:p>
    <w:p w:rsidR="00944232" w:rsidRPr="00331C3D" w:rsidRDefault="00944232" w:rsidP="00944232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4"/>
        </w:rPr>
      </w:pPr>
      <w:r w:rsidRPr="00331C3D">
        <w:rPr>
          <w:rFonts w:ascii="Times New Roman" w:hAnsi="Times New Roman"/>
          <w:b/>
          <w:sz w:val="28"/>
          <w:szCs w:val="24"/>
        </w:rPr>
        <w:t xml:space="preserve">Курсовую подготовку в соответствии с ФГОС прошли </w:t>
      </w:r>
    </w:p>
    <w:p w:rsidR="00944232" w:rsidRPr="00331C3D" w:rsidRDefault="00944232" w:rsidP="00331C3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331C3D">
        <w:rPr>
          <w:rFonts w:ascii="Times New Roman" w:hAnsi="Times New Roman"/>
          <w:sz w:val="28"/>
          <w:szCs w:val="24"/>
        </w:rPr>
        <w:t>100% педагогов начальной школы</w:t>
      </w:r>
    </w:p>
    <w:p w:rsidR="00944232" w:rsidRDefault="00944232" w:rsidP="00331C3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331C3D">
        <w:rPr>
          <w:rFonts w:ascii="Times New Roman" w:hAnsi="Times New Roman"/>
          <w:sz w:val="28"/>
          <w:szCs w:val="24"/>
        </w:rPr>
        <w:t>77% педагогов основной школы</w:t>
      </w:r>
    </w:p>
    <w:p w:rsidR="00331C3D" w:rsidRPr="00331C3D" w:rsidRDefault="00331C3D" w:rsidP="00944232">
      <w:pPr>
        <w:pStyle w:val="a4"/>
        <w:ind w:left="720"/>
        <w:rPr>
          <w:rFonts w:ascii="Times New Roman" w:hAnsi="Times New Roman"/>
          <w:sz w:val="28"/>
          <w:szCs w:val="24"/>
        </w:rPr>
      </w:pPr>
    </w:p>
    <w:p w:rsidR="00944232" w:rsidRPr="00331C3D" w:rsidRDefault="00944232" w:rsidP="00944232">
      <w:pPr>
        <w:pStyle w:val="a4"/>
        <w:numPr>
          <w:ilvl w:val="0"/>
          <w:numId w:val="1"/>
        </w:numPr>
        <w:rPr>
          <w:rFonts w:ascii="Times New Roman" w:eastAsia="DejaVu Sans" w:hAnsi="Times New Roman"/>
          <w:b/>
          <w:kern w:val="2"/>
          <w:sz w:val="28"/>
          <w:szCs w:val="24"/>
        </w:rPr>
      </w:pPr>
      <w:r w:rsidRPr="00331C3D">
        <w:rPr>
          <w:rFonts w:ascii="Times New Roman" w:eastAsia="+mn-ea" w:hAnsi="Times New Roman"/>
          <w:b/>
          <w:bCs/>
          <w:sz w:val="28"/>
          <w:szCs w:val="24"/>
        </w:rPr>
        <w:t>Квалификационные   категории        педагогических работников:</w:t>
      </w:r>
    </w:p>
    <w:p w:rsidR="00566E73" w:rsidRDefault="00566E73" w:rsidP="00944232">
      <w:pPr>
        <w:pStyle w:val="a4"/>
        <w:rPr>
          <w:rFonts w:ascii="Times New Roman" w:eastAsia="+mn-ea" w:hAnsi="Times New Roman"/>
          <w:sz w:val="28"/>
          <w:szCs w:val="24"/>
        </w:rPr>
      </w:pPr>
    </w:p>
    <w:p w:rsidR="00944232" w:rsidRPr="00331C3D" w:rsidRDefault="00944232" w:rsidP="00566E7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331C3D">
        <w:rPr>
          <w:rFonts w:ascii="Times New Roman" w:eastAsia="+mn-ea" w:hAnsi="Times New Roman"/>
          <w:sz w:val="28"/>
          <w:szCs w:val="24"/>
        </w:rPr>
        <w:t xml:space="preserve">27 % - высшая; </w:t>
      </w:r>
    </w:p>
    <w:p w:rsidR="00944232" w:rsidRPr="00331C3D" w:rsidRDefault="00944232" w:rsidP="00566E73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331C3D">
        <w:rPr>
          <w:rFonts w:ascii="Times New Roman" w:eastAsia="+mn-ea" w:hAnsi="Times New Roman"/>
          <w:sz w:val="28"/>
          <w:szCs w:val="24"/>
        </w:rPr>
        <w:t>39% - первая;</w:t>
      </w:r>
    </w:p>
    <w:p w:rsidR="00944232" w:rsidRPr="00331C3D" w:rsidRDefault="00944232" w:rsidP="00566E73">
      <w:pPr>
        <w:pStyle w:val="a4"/>
        <w:numPr>
          <w:ilvl w:val="0"/>
          <w:numId w:val="3"/>
        </w:numPr>
        <w:rPr>
          <w:rFonts w:ascii="Times New Roman" w:eastAsia="+mn-ea" w:hAnsi="Times New Roman"/>
          <w:sz w:val="28"/>
          <w:szCs w:val="24"/>
        </w:rPr>
      </w:pPr>
      <w:r w:rsidRPr="00331C3D">
        <w:rPr>
          <w:rFonts w:ascii="Times New Roman" w:eastAsia="+mn-ea" w:hAnsi="Times New Roman"/>
          <w:sz w:val="28"/>
          <w:szCs w:val="24"/>
        </w:rPr>
        <w:t>22% - без категории (прошли аттестацию на соответствие занимаемой должности 12% педагогов).</w:t>
      </w:r>
    </w:p>
    <w:p w:rsidR="00944232" w:rsidRDefault="00944232" w:rsidP="00566E73">
      <w:pPr>
        <w:pStyle w:val="a4"/>
        <w:numPr>
          <w:ilvl w:val="0"/>
          <w:numId w:val="3"/>
        </w:numPr>
        <w:rPr>
          <w:rFonts w:ascii="Times New Roman" w:eastAsia="+mn-ea" w:hAnsi="Times New Roman"/>
          <w:sz w:val="28"/>
          <w:szCs w:val="24"/>
        </w:rPr>
      </w:pPr>
      <w:r w:rsidRPr="00331C3D">
        <w:rPr>
          <w:rFonts w:ascii="Times New Roman" w:eastAsia="+mn-ea" w:hAnsi="Times New Roman"/>
          <w:sz w:val="28"/>
          <w:szCs w:val="24"/>
        </w:rPr>
        <w:t>Повысили свою квалификационную категорию 5 педагогов.</w:t>
      </w:r>
    </w:p>
    <w:p w:rsidR="00331C3D" w:rsidRPr="00331C3D" w:rsidRDefault="00331C3D" w:rsidP="00944232">
      <w:pPr>
        <w:pStyle w:val="a4"/>
        <w:rPr>
          <w:rFonts w:ascii="Times New Roman" w:eastAsia="+mn-ea" w:hAnsi="Times New Roman"/>
          <w:sz w:val="28"/>
          <w:szCs w:val="24"/>
        </w:rPr>
      </w:pPr>
    </w:p>
    <w:p w:rsidR="00944232" w:rsidRPr="00331C3D" w:rsidRDefault="00944232" w:rsidP="00944232">
      <w:pPr>
        <w:pStyle w:val="a4"/>
        <w:numPr>
          <w:ilvl w:val="0"/>
          <w:numId w:val="1"/>
        </w:numPr>
        <w:rPr>
          <w:rFonts w:ascii="Times New Roman" w:eastAsia="+mn-ea" w:hAnsi="Times New Roman"/>
          <w:b/>
          <w:sz w:val="28"/>
          <w:szCs w:val="24"/>
        </w:rPr>
      </w:pPr>
      <w:r w:rsidRPr="00331C3D">
        <w:rPr>
          <w:rFonts w:ascii="Times New Roman" w:eastAsia="+mn-ea" w:hAnsi="Times New Roman"/>
          <w:b/>
          <w:sz w:val="28"/>
          <w:szCs w:val="24"/>
        </w:rPr>
        <w:t>Выполнены пункты программы о материальном и моральном стимулировании педагогов.</w:t>
      </w:r>
    </w:p>
    <w:p w:rsidR="00944232" w:rsidRPr="00331C3D" w:rsidRDefault="00944232" w:rsidP="00944232">
      <w:pPr>
        <w:pStyle w:val="a4"/>
        <w:ind w:left="720"/>
        <w:rPr>
          <w:rFonts w:ascii="Times New Roman" w:eastAsia="+mn-ea" w:hAnsi="Times New Roman"/>
          <w:sz w:val="28"/>
          <w:szCs w:val="24"/>
        </w:rPr>
      </w:pPr>
    </w:p>
    <w:p w:rsidR="005C5EF6" w:rsidRPr="00331C3D" w:rsidRDefault="005C5EF6">
      <w:pPr>
        <w:rPr>
          <w:sz w:val="24"/>
        </w:rPr>
      </w:pPr>
    </w:p>
    <w:sectPr w:rsidR="005C5EF6" w:rsidRPr="0033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5D91"/>
    <w:multiLevelType w:val="hybridMultilevel"/>
    <w:tmpl w:val="D5FA9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8F7945"/>
    <w:multiLevelType w:val="hybridMultilevel"/>
    <w:tmpl w:val="C052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63069"/>
    <w:multiLevelType w:val="hybridMultilevel"/>
    <w:tmpl w:val="8D84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34"/>
    <w:rsid w:val="0000460A"/>
    <w:rsid w:val="000C1E29"/>
    <w:rsid w:val="00331C3D"/>
    <w:rsid w:val="003D2B9B"/>
    <w:rsid w:val="00416A34"/>
    <w:rsid w:val="00566E73"/>
    <w:rsid w:val="00585BDA"/>
    <w:rsid w:val="005A0A3B"/>
    <w:rsid w:val="005C5EF6"/>
    <w:rsid w:val="00813CA4"/>
    <w:rsid w:val="009437E5"/>
    <w:rsid w:val="00944232"/>
    <w:rsid w:val="009A1F65"/>
    <w:rsid w:val="00C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AE73D-C2FF-462A-AA43-714BF1C1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442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zawuch</dc:creator>
  <cp:keywords/>
  <dc:description/>
  <cp:lastModifiedBy>Мегабит</cp:lastModifiedBy>
  <cp:revision>12</cp:revision>
  <dcterms:created xsi:type="dcterms:W3CDTF">2016-02-12T07:52:00Z</dcterms:created>
  <dcterms:modified xsi:type="dcterms:W3CDTF">2016-04-14T16:14:00Z</dcterms:modified>
</cp:coreProperties>
</file>